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9" w:rsidRDefault="006D24E9" w:rsidP="00ED04A4">
      <w:pPr>
        <w:pStyle w:val="Standard"/>
        <w:spacing w:line="240" w:lineRule="auto"/>
        <w:jc w:val="both"/>
        <w:rPr>
          <w:rFonts w:eastAsia="Times New Roman"/>
          <w:b/>
          <w:bCs/>
          <w:lang w:val="pt-BR" w:eastAsia="pt-BR"/>
        </w:rPr>
      </w:pPr>
    </w:p>
    <w:p w:rsidR="00810D8E" w:rsidRDefault="00810D8E" w:rsidP="00ED04A4">
      <w:pPr>
        <w:pStyle w:val="Standard"/>
        <w:spacing w:line="240" w:lineRule="auto"/>
        <w:jc w:val="both"/>
        <w:rPr>
          <w:rFonts w:eastAsia="Times New Roman"/>
          <w:b/>
          <w:bCs/>
          <w:lang w:val="pt-BR" w:eastAsia="pt-BR"/>
        </w:rPr>
      </w:pPr>
    </w:p>
    <w:p w:rsidR="0088291F" w:rsidRDefault="00C73BDD" w:rsidP="00ED04A4">
      <w:pPr>
        <w:pStyle w:val="Standard"/>
        <w:spacing w:line="240" w:lineRule="auto"/>
        <w:jc w:val="both"/>
        <w:rPr>
          <w:rFonts w:eastAsia="Times New Roman"/>
          <w:b/>
          <w:bCs/>
          <w:lang w:val="pt-BR" w:eastAsia="pt-BR"/>
        </w:rPr>
      </w:pPr>
      <w:r w:rsidRPr="00C73BDD">
        <w:rPr>
          <w:rFonts w:eastAsia="Times New Roman"/>
          <w:b/>
          <w:bCs/>
          <w:lang w:val="pt-BR" w:eastAsia="pt-BR"/>
        </w:rPr>
        <w:t>INSTRUÇÃO NORMATIVA Nº 0</w:t>
      </w:r>
      <w:r>
        <w:rPr>
          <w:rFonts w:eastAsia="Times New Roman"/>
          <w:b/>
          <w:bCs/>
          <w:lang w:val="pt-BR" w:eastAsia="pt-BR"/>
        </w:rPr>
        <w:t>0</w:t>
      </w:r>
      <w:r w:rsidR="006D24E9">
        <w:rPr>
          <w:rFonts w:eastAsia="Times New Roman"/>
          <w:b/>
          <w:bCs/>
          <w:lang w:val="pt-BR" w:eastAsia="pt-BR"/>
        </w:rPr>
        <w:t>2</w:t>
      </w:r>
      <w:r w:rsidRPr="00C73BDD">
        <w:rPr>
          <w:rFonts w:eastAsia="Times New Roman"/>
          <w:b/>
          <w:bCs/>
          <w:lang w:val="pt-BR" w:eastAsia="pt-BR"/>
        </w:rPr>
        <w:t xml:space="preserve"> DE </w:t>
      </w:r>
      <w:r w:rsidR="00F7103F">
        <w:rPr>
          <w:rFonts w:eastAsia="Times New Roman"/>
          <w:b/>
          <w:bCs/>
          <w:lang w:val="pt-BR" w:eastAsia="pt-BR"/>
        </w:rPr>
        <w:t>2</w:t>
      </w:r>
      <w:r w:rsidR="0004793C">
        <w:rPr>
          <w:rFonts w:eastAsia="Times New Roman"/>
          <w:b/>
          <w:bCs/>
          <w:lang w:val="pt-BR" w:eastAsia="pt-BR"/>
        </w:rPr>
        <w:t>4</w:t>
      </w:r>
      <w:r w:rsidRPr="00C73BDD">
        <w:rPr>
          <w:rFonts w:eastAsia="Times New Roman"/>
          <w:b/>
          <w:bCs/>
          <w:lang w:val="pt-BR" w:eastAsia="pt-BR"/>
        </w:rPr>
        <w:t xml:space="preserve"> DE </w:t>
      </w:r>
      <w:r w:rsidR="0004793C">
        <w:rPr>
          <w:rFonts w:eastAsia="Times New Roman"/>
          <w:b/>
          <w:bCs/>
          <w:lang w:val="pt-BR" w:eastAsia="pt-BR"/>
        </w:rPr>
        <w:t>OUTUBRO</w:t>
      </w:r>
      <w:r w:rsidRPr="00C73BDD">
        <w:rPr>
          <w:rFonts w:eastAsia="Times New Roman"/>
          <w:b/>
          <w:bCs/>
          <w:lang w:val="pt-BR" w:eastAsia="pt-BR"/>
        </w:rPr>
        <w:t xml:space="preserve"> DE 201</w:t>
      </w:r>
      <w:r>
        <w:rPr>
          <w:rFonts w:eastAsia="Times New Roman"/>
          <w:b/>
          <w:bCs/>
          <w:lang w:val="pt-BR" w:eastAsia="pt-BR"/>
        </w:rPr>
        <w:t>7</w:t>
      </w:r>
    </w:p>
    <w:p w:rsidR="0088291F" w:rsidRDefault="0088291F">
      <w:pPr>
        <w:pStyle w:val="Standard"/>
        <w:spacing w:line="240" w:lineRule="auto"/>
        <w:rPr>
          <w:rFonts w:eastAsia="Times New Roman"/>
          <w:b/>
          <w:bCs/>
          <w:lang w:val="pt-BR" w:eastAsia="pt-BR"/>
        </w:rPr>
      </w:pPr>
    </w:p>
    <w:p w:rsidR="00B14454" w:rsidRDefault="00B14454">
      <w:pPr>
        <w:pStyle w:val="Standard"/>
        <w:spacing w:line="240" w:lineRule="auto"/>
        <w:rPr>
          <w:rFonts w:eastAsia="Times New Roman"/>
          <w:b/>
          <w:bCs/>
          <w:lang w:val="pt-BR" w:eastAsia="pt-BR"/>
        </w:rPr>
      </w:pPr>
    </w:p>
    <w:p w:rsidR="00C73BDD" w:rsidRPr="00C73BDD" w:rsidRDefault="006D24E9" w:rsidP="00693E8F">
      <w:pPr>
        <w:pStyle w:val="Standard"/>
        <w:ind w:left="5529"/>
        <w:jc w:val="both"/>
        <w:rPr>
          <w:rFonts w:eastAsia="Times New Roman"/>
          <w:b/>
          <w:bCs/>
          <w:lang w:val="pt-BR" w:eastAsia="pt-BR"/>
        </w:rPr>
      </w:pPr>
      <w:r w:rsidRPr="006D24E9">
        <w:rPr>
          <w:color w:val="000000"/>
          <w:lang w:val="pt-BR"/>
        </w:rPr>
        <w:t>Institui normas e orientações</w:t>
      </w:r>
      <w:r>
        <w:rPr>
          <w:color w:val="000000"/>
          <w:lang w:val="pt-BR"/>
        </w:rPr>
        <w:t xml:space="preserve"> </w:t>
      </w:r>
      <w:r w:rsidRPr="006D24E9">
        <w:rPr>
          <w:color w:val="000000"/>
          <w:lang w:val="pt-BR"/>
        </w:rPr>
        <w:t>acerca da realização de</w:t>
      </w:r>
      <w:r>
        <w:rPr>
          <w:color w:val="000000"/>
          <w:lang w:val="pt-BR"/>
        </w:rPr>
        <w:t xml:space="preserve"> </w:t>
      </w:r>
      <w:r w:rsidRPr="006D24E9">
        <w:rPr>
          <w:color w:val="000000"/>
          <w:lang w:val="pt-BR"/>
        </w:rPr>
        <w:t>Estágio à docência para os</w:t>
      </w:r>
      <w:r>
        <w:rPr>
          <w:color w:val="000000"/>
          <w:lang w:val="pt-BR"/>
        </w:rPr>
        <w:t xml:space="preserve"> </w:t>
      </w:r>
      <w:r w:rsidRPr="006D24E9">
        <w:rPr>
          <w:color w:val="000000"/>
          <w:lang w:val="pt-BR"/>
        </w:rPr>
        <w:t>alunos do curso de mestrado</w:t>
      </w:r>
      <w:r>
        <w:rPr>
          <w:color w:val="000000"/>
          <w:lang w:val="pt-BR"/>
        </w:rPr>
        <w:t xml:space="preserve"> do</w:t>
      </w:r>
      <w:r w:rsidR="00C73BDD" w:rsidRPr="00C73BDD">
        <w:rPr>
          <w:color w:val="000000"/>
          <w:lang w:val="pt-BR"/>
        </w:rPr>
        <w:t xml:space="preserve"> PPG</w:t>
      </w:r>
      <w:r w:rsidR="00C73BDD">
        <w:rPr>
          <w:color w:val="000000"/>
          <w:lang w:val="pt-BR"/>
        </w:rPr>
        <w:t>CS</w:t>
      </w:r>
      <w:r w:rsidR="00C73BDD" w:rsidRPr="00C73BDD">
        <w:rPr>
          <w:color w:val="000000"/>
          <w:lang w:val="pt-BR"/>
        </w:rPr>
        <w:t>.</w:t>
      </w:r>
    </w:p>
    <w:p w:rsidR="00C73BDD" w:rsidRPr="004E5B93" w:rsidRDefault="00C73BDD">
      <w:pPr>
        <w:pStyle w:val="Standard"/>
        <w:spacing w:line="360" w:lineRule="auto"/>
        <w:rPr>
          <w:rFonts w:eastAsia="Times New Roman"/>
          <w:b/>
          <w:bCs/>
          <w:lang w:val="pt-BR" w:eastAsia="pt-BR"/>
        </w:rPr>
      </w:pPr>
    </w:p>
    <w:p w:rsidR="00A370D5" w:rsidRDefault="00A370D5" w:rsidP="007F387C">
      <w:pPr>
        <w:pStyle w:val="Standard"/>
        <w:spacing w:line="360" w:lineRule="auto"/>
        <w:jc w:val="both"/>
        <w:rPr>
          <w:color w:val="FF0000"/>
          <w:lang w:val="pt-BR"/>
        </w:rPr>
      </w:pPr>
    </w:p>
    <w:p w:rsidR="00C73BDD" w:rsidRPr="00A370D5" w:rsidRDefault="00166832" w:rsidP="007F387C">
      <w:pPr>
        <w:pStyle w:val="Standard"/>
        <w:spacing w:line="360" w:lineRule="auto"/>
        <w:jc w:val="both"/>
        <w:rPr>
          <w:rFonts w:eastAsia="Times New Roman"/>
          <w:b/>
          <w:bCs/>
          <w:lang w:val="pt-BR" w:eastAsia="pt-BR"/>
        </w:rPr>
      </w:pPr>
      <w:r w:rsidRPr="00A370D5">
        <w:rPr>
          <w:lang w:val="pt-BR"/>
        </w:rPr>
        <w:t xml:space="preserve">O COLEGIADO DO PROGRAMA DE PÓS-GRADUAÇÃO EM </w:t>
      </w:r>
      <w:r w:rsidR="007F387C" w:rsidRPr="00A370D5">
        <w:rPr>
          <w:lang w:val="pt-BR"/>
        </w:rPr>
        <w:t>CIÊNCIADA SOCIEDADE</w:t>
      </w:r>
      <w:r w:rsidRPr="00A370D5">
        <w:rPr>
          <w:lang w:val="pt-BR"/>
        </w:rPr>
        <w:t xml:space="preserve"> DA UNIVERSIDADE FEDERAL DO OESTE DO PARÁ, no uso da atribuição que lhe confere o </w:t>
      </w:r>
      <w:r w:rsidR="004E5B93" w:rsidRPr="00A370D5">
        <w:rPr>
          <w:lang w:val="pt-BR"/>
        </w:rPr>
        <w:t>A</w:t>
      </w:r>
      <w:r w:rsidRPr="00A370D5">
        <w:rPr>
          <w:lang w:val="pt-BR"/>
        </w:rPr>
        <w:t xml:space="preserve">rt. </w:t>
      </w:r>
      <w:r w:rsidR="004E5B93" w:rsidRPr="00A370D5">
        <w:rPr>
          <w:lang w:val="pt-BR"/>
        </w:rPr>
        <w:t>10</w:t>
      </w:r>
      <w:r w:rsidRPr="00A370D5">
        <w:rPr>
          <w:lang w:val="pt-BR"/>
        </w:rPr>
        <w:t xml:space="preserve">, </w:t>
      </w:r>
      <w:r w:rsidR="004E5B93" w:rsidRPr="00A370D5">
        <w:rPr>
          <w:lang w:val="pt-BR"/>
        </w:rPr>
        <w:t>inciso XII</w:t>
      </w:r>
      <w:r w:rsidRPr="00A370D5">
        <w:rPr>
          <w:lang w:val="pt-BR"/>
        </w:rPr>
        <w:t>, do Regimento Interno do PPG</w:t>
      </w:r>
      <w:r w:rsidR="004E5B93" w:rsidRPr="00A370D5">
        <w:rPr>
          <w:lang w:val="pt-BR"/>
        </w:rPr>
        <w:t>CS</w:t>
      </w:r>
      <w:r w:rsidRPr="00A370D5">
        <w:rPr>
          <w:lang w:val="pt-BR"/>
        </w:rPr>
        <w:t>, considerando a necessidade de padronizar os critérios pertinentes ao processo avaliativo em exames de Qualificação e de Defesa de Dissertação de mestrado no âmbito deste Programa RESOLVE:</w:t>
      </w:r>
    </w:p>
    <w:p w:rsidR="00166832" w:rsidRPr="00A370D5" w:rsidRDefault="00166832">
      <w:pPr>
        <w:pStyle w:val="Standard"/>
        <w:spacing w:line="360" w:lineRule="auto"/>
        <w:rPr>
          <w:rFonts w:eastAsia="Times New Roman"/>
          <w:b/>
          <w:bCs/>
          <w:lang w:val="pt-BR" w:eastAsia="pt-BR"/>
        </w:rPr>
      </w:pPr>
    </w:p>
    <w:p w:rsidR="00D85B6B" w:rsidRPr="00A370D5" w:rsidRDefault="00E94CF3">
      <w:pPr>
        <w:pStyle w:val="Standard"/>
        <w:spacing w:line="360" w:lineRule="auto"/>
        <w:rPr>
          <w:lang w:val="pt-BR"/>
        </w:rPr>
      </w:pPr>
      <w:r w:rsidRPr="00A370D5">
        <w:rPr>
          <w:lang w:val="pt-BR"/>
        </w:rPr>
        <w:t xml:space="preserve">APROVAR a seguinte Instrução Normativa: </w:t>
      </w:r>
    </w:p>
    <w:p w:rsidR="00D85B6B" w:rsidRPr="00E24C3E" w:rsidRDefault="00D85B6B">
      <w:pPr>
        <w:pStyle w:val="Standard"/>
        <w:spacing w:line="360" w:lineRule="auto"/>
        <w:rPr>
          <w:color w:val="FF0000"/>
          <w:lang w:val="pt-BR"/>
        </w:rPr>
      </w:pPr>
    </w:p>
    <w:p w:rsidR="005E116D" w:rsidRDefault="005E116D" w:rsidP="00D85B6B">
      <w:pPr>
        <w:pStyle w:val="Standard"/>
        <w:spacing w:line="360" w:lineRule="auto"/>
        <w:jc w:val="center"/>
        <w:rPr>
          <w:b/>
          <w:color w:val="FF0000"/>
          <w:lang w:val="pt-BR"/>
        </w:rPr>
      </w:pPr>
    </w:p>
    <w:p w:rsidR="004F1938" w:rsidRPr="003220D7" w:rsidRDefault="004F1938" w:rsidP="00D85B6B">
      <w:pPr>
        <w:pStyle w:val="Standard"/>
        <w:spacing w:line="360" w:lineRule="auto"/>
        <w:jc w:val="center"/>
        <w:rPr>
          <w:b/>
          <w:color w:val="000000"/>
          <w:lang w:val="pt-BR"/>
        </w:rPr>
      </w:pPr>
      <w:r w:rsidRPr="003220D7">
        <w:rPr>
          <w:b/>
          <w:color w:val="000000"/>
          <w:lang w:val="pt-BR"/>
        </w:rPr>
        <w:t>TÍTULO I</w:t>
      </w:r>
    </w:p>
    <w:p w:rsidR="004F1938" w:rsidRDefault="005E116D" w:rsidP="00D85B6B">
      <w:pPr>
        <w:pStyle w:val="Standard"/>
        <w:spacing w:line="360" w:lineRule="auto"/>
        <w:jc w:val="center"/>
        <w:rPr>
          <w:color w:val="000000"/>
          <w:lang w:val="pt-BR"/>
        </w:rPr>
      </w:pPr>
      <w:r w:rsidRPr="003220D7">
        <w:rPr>
          <w:b/>
          <w:color w:val="000000"/>
          <w:lang w:val="pt-BR"/>
        </w:rPr>
        <w:t>DO ESTÁGIO DOCÊNCIA</w:t>
      </w:r>
      <w:r w:rsidRPr="005E116D">
        <w:rPr>
          <w:color w:val="000000"/>
          <w:lang w:val="pt-BR"/>
        </w:rPr>
        <w:t xml:space="preserve"> </w:t>
      </w:r>
    </w:p>
    <w:p w:rsidR="004F1938" w:rsidRDefault="004F1938" w:rsidP="00D85B6B">
      <w:pPr>
        <w:pStyle w:val="Standard"/>
        <w:spacing w:line="360" w:lineRule="auto"/>
        <w:jc w:val="center"/>
        <w:rPr>
          <w:color w:val="000000"/>
          <w:lang w:val="pt-BR"/>
        </w:rPr>
      </w:pPr>
    </w:p>
    <w:p w:rsidR="004F1938" w:rsidRDefault="005E116D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5E116D">
        <w:rPr>
          <w:color w:val="000000"/>
          <w:lang w:val="pt-BR"/>
        </w:rPr>
        <w:t>Art. 1</w:t>
      </w:r>
      <w:r w:rsidR="009B63A2">
        <w:rPr>
          <w:color w:val="000000"/>
          <w:lang w:val="pt-BR"/>
        </w:rPr>
        <w:t>º</w:t>
      </w:r>
      <w:r w:rsidRPr="005E116D">
        <w:rPr>
          <w:color w:val="000000"/>
          <w:lang w:val="pt-BR"/>
        </w:rPr>
        <w:t xml:space="preserve">. Será regido em concordância com o Art. 18 do Regulamento do Programa de Demanda Social – DS, anexo a Portaria CAPES </w:t>
      </w:r>
      <w:proofErr w:type="gramStart"/>
      <w:r w:rsidRPr="005E116D">
        <w:rPr>
          <w:color w:val="000000"/>
          <w:lang w:val="pt-BR"/>
        </w:rPr>
        <w:t>n</w:t>
      </w:r>
      <w:r w:rsidR="00C2108B">
        <w:rPr>
          <w:color w:val="000000"/>
          <w:sz w:val="16"/>
          <w:szCs w:val="16"/>
          <w:lang w:val="pt-BR"/>
        </w:rPr>
        <w:t xml:space="preserve">º </w:t>
      </w:r>
      <w:r w:rsidRPr="005E116D">
        <w:rPr>
          <w:color w:val="000000"/>
          <w:sz w:val="16"/>
          <w:szCs w:val="16"/>
          <w:lang w:val="pt-BR"/>
        </w:rPr>
        <w:t xml:space="preserve"> </w:t>
      </w:r>
      <w:r w:rsidRPr="005E116D">
        <w:rPr>
          <w:color w:val="000000"/>
          <w:lang w:val="pt-BR"/>
        </w:rPr>
        <w:t>76</w:t>
      </w:r>
      <w:proofErr w:type="gramEnd"/>
      <w:r w:rsidRPr="005E116D">
        <w:rPr>
          <w:color w:val="000000"/>
          <w:lang w:val="pt-BR"/>
        </w:rPr>
        <w:t>, de 14 de abril de 2010.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4F1938" w:rsidRDefault="005E116D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5E116D">
        <w:rPr>
          <w:color w:val="000000"/>
          <w:lang w:val="pt-BR"/>
        </w:rPr>
        <w:t>Art. 2</w:t>
      </w:r>
      <w:r w:rsidR="009B63A2">
        <w:rPr>
          <w:color w:val="000000"/>
          <w:lang w:val="pt-BR"/>
        </w:rPr>
        <w:t>º</w:t>
      </w:r>
      <w:r w:rsidRPr="005E116D">
        <w:rPr>
          <w:color w:val="000000"/>
          <w:lang w:val="pt-BR"/>
        </w:rPr>
        <w:t>. O Estágio Docência será obrigatório a todos os bolsistas do PPG</w:t>
      </w:r>
      <w:r w:rsidR="009B63A2">
        <w:rPr>
          <w:color w:val="000000"/>
          <w:lang w:val="pt-BR"/>
        </w:rPr>
        <w:t>CS</w:t>
      </w:r>
      <w:r w:rsidRPr="005E116D">
        <w:rPr>
          <w:color w:val="000000"/>
          <w:lang w:val="pt-BR"/>
        </w:rPr>
        <w:t>, independentemente da modalidade/Programa de Bolsa. Sendo faculta</w:t>
      </w:r>
      <w:r w:rsidR="004F1938">
        <w:rPr>
          <w:color w:val="000000"/>
          <w:lang w:val="pt-BR"/>
        </w:rPr>
        <w:t>do aos discentes não-bolsistas.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5E116D" w:rsidRPr="005E116D" w:rsidRDefault="005E116D" w:rsidP="004F1938">
      <w:pPr>
        <w:pStyle w:val="Standard"/>
        <w:spacing w:line="360" w:lineRule="auto"/>
        <w:jc w:val="both"/>
        <w:rPr>
          <w:b/>
          <w:color w:val="FF0000"/>
          <w:lang w:val="pt-BR"/>
        </w:rPr>
      </w:pPr>
      <w:r w:rsidRPr="005E116D">
        <w:rPr>
          <w:color w:val="000000"/>
          <w:lang w:val="pt-BR"/>
        </w:rPr>
        <w:t>Art. 3</w:t>
      </w:r>
      <w:r w:rsidR="009B63A2">
        <w:rPr>
          <w:color w:val="000000"/>
          <w:lang w:val="pt-BR"/>
        </w:rPr>
        <w:t>º</w:t>
      </w:r>
      <w:r w:rsidRPr="005E116D">
        <w:rPr>
          <w:color w:val="000000"/>
          <w:lang w:val="pt-BR"/>
        </w:rPr>
        <w:t>. O Estágio Docência será regularmente ofertado no terceiro semestre letivo do curso de mestrado e corresponderá a Carga Horária de 30 horas.</w:t>
      </w:r>
    </w:p>
    <w:p w:rsidR="005E116D" w:rsidRDefault="005E116D" w:rsidP="004F1938">
      <w:pPr>
        <w:pStyle w:val="Standard"/>
        <w:spacing w:line="360" w:lineRule="auto"/>
        <w:jc w:val="both"/>
        <w:rPr>
          <w:b/>
          <w:color w:val="FF0000"/>
          <w:lang w:val="pt-BR"/>
        </w:rPr>
      </w:pPr>
    </w:p>
    <w:p w:rsidR="004F1938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Art. 4</w:t>
      </w:r>
      <w:r w:rsidR="009B63A2">
        <w:rPr>
          <w:color w:val="000000"/>
          <w:lang w:val="pt-BR"/>
        </w:rPr>
        <w:t>º</w:t>
      </w:r>
      <w:r w:rsidRPr="000852AC">
        <w:rPr>
          <w:color w:val="000000"/>
          <w:lang w:val="pt-BR"/>
        </w:rPr>
        <w:t>. O Estágio Docência será preferencialmente exercido nos cursos regulares de graduação da UFOPA, entretanto, será permitida sua execução em outras instituições de ensino superior públicas e particulares da cidade de Santarém/PA.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4F1938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lastRenderedPageBreak/>
        <w:t>Art. 5</w:t>
      </w:r>
      <w:r w:rsidR="009B63A2">
        <w:rPr>
          <w:color w:val="000000"/>
          <w:lang w:val="pt-BR"/>
        </w:rPr>
        <w:t>º</w:t>
      </w:r>
      <w:r w:rsidRPr="000852AC">
        <w:rPr>
          <w:color w:val="000000"/>
          <w:lang w:val="pt-BR"/>
        </w:rPr>
        <w:t>. Não é obrigatório que o discente-estagiário realize o Estágio Docência exclusivamente em disciplina ministrada por seu Orientador de mestrado. Entretanto, o mesmo deverá supervisionar o discente quando este for realizar o estágio com outro professor.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4F1938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Art. 6</w:t>
      </w:r>
      <w:r w:rsidR="009B63A2">
        <w:rPr>
          <w:color w:val="000000"/>
          <w:lang w:val="pt-BR"/>
        </w:rPr>
        <w:t>º</w:t>
      </w:r>
      <w:r w:rsidRPr="000852AC">
        <w:rPr>
          <w:color w:val="000000"/>
          <w:lang w:val="pt-BR"/>
        </w:rPr>
        <w:t xml:space="preserve">. O encaminhamento do discente para a realização de Estágio Docência será atribuído ao Orientador. Esse ato será oficializado por assinatura conjunta de Termo de Aceitação de Estagiário Docente </w:t>
      </w:r>
      <w:r w:rsidR="00531612">
        <w:rPr>
          <w:color w:val="000000"/>
          <w:lang w:val="pt-BR"/>
        </w:rPr>
        <w:t xml:space="preserve">- </w:t>
      </w:r>
      <w:r w:rsidRPr="000852AC">
        <w:rPr>
          <w:color w:val="000000"/>
          <w:lang w:val="pt-BR"/>
        </w:rPr>
        <w:t xml:space="preserve">TAED (anexo). O início das atividades do Estágio Docência deverá ser informado </w:t>
      </w:r>
      <w:r w:rsidR="00531612">
        <w:rPr>
          <w:color w:val="000000"/>
          <w:lang w:val="pt-BR"/>
        </w:rPr>
        <w:t>à</w:t>
      </w:r>
      <w:r w:rsidRPr="000852AC">
        <w:rPr>
          <w:color w:val="000000"/>
          <w:lang w:val="pt-BR"/>
        </w:rPr>
        <w:t xml:space="preserve"> Secretaria do </w:t>
      </w:r>
      <w:r w:rsidR="00531612" w:rsidRPr="000852AC">
        <w:rPr>
          <w:color w:val="000000"/>
          <w:lang w:val="pt-BR"/>
        </w:rPr>
        <w:t>PPG</w:t>
      </w:r>
      <w:r w:rsidR="00531612">
        <w:rPr>
          <w:color w:val="000000"/>
          <w:lang w:val="pt-BR"/>
        </w:rPr>
        <w:t>CS</w:t>
      </w:r>
      <w:r w:rsidRPr="000852AC">
        <w:rPr>
          <w:color w:val="000000"/>
          <w:lang w:val="pt-BR"/>
        </w:rPr>
        <w:t xml:space="preserve"> pelo envio do TAED</w:t>
      </w:r>
      <w:r w:rsidR="00531612">
        <w:rPr>
          <w:color w:val="000000"/>
          <w:lang w:val="pt-BR"/>
        </w:rPr>
        <w:t>-</w:t>
      </w:r>
      <w:r w:rsidR="00531612" w:rsidRPr="00531612">
        <w:rPr>
          <w:color w:val="000000"/>
          <w:lang w:val="pt-BR"/>
        </w:rPr>
        <w:t xml:space="preserve"> </w:t>
      </w:r>
      <w:r w:rsidR="00531612" w:rsidRPr="000852AC">
        <w:rPr>
          <w:color w:val="000000"/>
          <w:lang w:val="pt-BR"/>
        </w:rPr>
        <w:t>PPG</w:t>
      </w:r>
      <w:r w:rsidR="00531612">
        <w:rPr>
          <w:color w:val="000000"/>
          <w:lang w:val="pt-BR"/>
        </w:rPr>
        <w:t>CS</w:t>
      </w:r>
      <w:r w:rsidRPr="000852AC">
        <w:rPr>
          <w:color w:val="000000"/>
          <w:lang w:val="pt-BR"/>
        </w:rPr>
        <w:t xml:space="preserve"> devidamente assinado.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4F1938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Art. 7</w:t>
      </w:r>
      <w:r w:rsidR="009B63A2">
        <w:rPr>
          <w:color w:val="000000"/>
          <w:lang w:val="pt-BR"/>
        </w:rPr>
        <w:t>º</w:t>
      </w:r>
      <w:r w:rsidRPr="000852AC">
        <w:rPr>
          <w:color w:val="000000"/>
          <w:lang w:val="pt-BR"/>
        </w:rPr>
        <w:t xml:space="preserve">. Ao término do estágio, o discente-estagiário deverá entregar na Secretaria do </w:t>
      </w:r>
      <w:r w:rsidR="00531612" w:rsidRPr="000852AC">
        <w:rPr>
          <w:color w:val="000000"/>
          <w:lang w:val="pt-BR"/>
        </w:rPr>
        <w:t>PPG</w:t>
      </w:r>
      <w:r w:rsidR="00531612">
        <w:rPr>
          <w:color w:val="000000"/>
          <w:lang w:val="pt-BR"/>
        </w:rPr>
        <w:t>CS</w:t>
      </w:r>
      <w:r w:rsidRPr="000852AC">
        <w:rPr>
          <w:color w:val="000000"/>
          <w:lang w:val="pt-BR"/>
        </w:rPr>
        <w:t xml:space="preserve"> o relatório de Estágio Docência, com o parecer avaliativo assinado pelo professor supervisor do Estágio e pelo Orientador de mestrado. O prazo para entrega do relatório expira na data final do semestre corrente a ser estabelecida no Calendário de Atividades do </w:t>
      </w:r>
      <w:r w:rsidR="00531612" w:rsidRPr="000852AC">
        <w:rPr>
          <w:color w:val="000000"/>
          <w:lang w:val="pt-BR"/>
        </w:rPr>
        <w:t>PPG</w:t>
      </w:r>
      <w:r w:rsidR="00531612">
        <w:rPr>
          <w:color w:val="000000"/>
          <w:lang w:val="pt-BR"/>
        </w:rPr>
        <w:t>CS</w:t>
      </w:r>
      <w:r w:rsidRPr="000852AC">
        <w:rPr>
          <w:color w:val="000000"/>
          <w:lang w:val="pt-BR"/>
        </w:rPr>
        <w:t>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4F1938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Art. 8</w:t>
      </w:r>
      <w:r w:rsidR="009B63A2">
        <w:rPr>
          <w:color w:val="000000"/>
          <w:lang w:val="pt-BR"/>
        </w:rPr>
        <w:t>º</w:t>
      </w:r>
      <w:r w:rsidRPr="000852AC">
        <w:rPr>
          <w:color w:val="000000"/>
          <w:lang w:val="pt-BR"/>
        </w:rPr>
        <w:t>. Esta Instrução Normativa entra em vigor na data de sua aprovação pelo Colegiado do PPG</w:t>
      </w:r>
      <w:r w:rsidR="00531612">
        <w:rPr>
          <w:color w:val="000000"/>
          <w:lang w:val="pt-BR"/>
        </w:rPr>
        <w:t>CS</w:t>
      </w:r>
      <w:r w:rsidRPr="000852AC">
        <w:rPr>
          <w:color w:val="000000"/>
          <w:lang w:val="pt-BR"/>
        </w:rPr>
        <w:t>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4F1938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Art. 9</w:t>
      </w:r>
      <w:r w:rsidR="009B63A2">
        <w:rPr>
          <w:color w:val="000000"/>
          <w:lang w:val="pt-BR"/>
        </w:rPr>
        <w:t>º</w:t>
      </w:r>
      <w:r w:rsidRPr="000852AC">
        <w:rPr>
          <w:color w:val="000000"/>
          <w:lang w:val="pt-BR"/>
        </w:rPr>
        <w:t>. Revogam-se as disposições em contrário.</w:t>
      </w:r>
    </w:p>
    <w:p w:rsidR="004F1938" w:rsidRDefault="004F1938" w:rsidP="004F1938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0852AC" w:rsidRDefault="000852AC" w:rsidP="004F1938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Art. 10. Os casos omissos serão apreciados e julgados pelo Colegiado do PPG</w:t>
      </w:r>
      <w:r w:rsidR="00BF2CCC">
        <w:rPr>
          <w:color w:val="000000"/>
          <w:lang w:val="pt-BR"/>
        </w:rPr>
        <w:t>CS</w:t>
      </w:r>
      <w:r w:rsidRPr="000852AC">
        <w:rPr>
          <w:color w:val="000000"/>
          <w:lang w:val="pt-BR"/>
        </w:rPr>
        <w:t xml:space="preserve"> em reunião extraordinária a ser convocada para esta finalidade.</w:t>
      </w:r>
    </w:p>
    <w:p w:rsidR="000852AC" w:rsidRDefault="000852AC" w:rsidP="00D85B6B">
      <w:pPr>
        <w:pStyle w:val="Standard"/>
        <w:spacing w:line="360" w:lineRule="auto"/>
        <w:jc w:val="center"/>
        <w:rPr>
          <w:color w:val="000000"/>
          <w:lang w:val="pt-BR"/>
        </w:rPr>
      </w:pPr>
    </w:p>
    <w:p w:rsidR="004F1938" w:rsidRDefault="004F1938" w:rsidP="00D85B6B">
      <w:pPr>
        <w:pStyle w:val="Standard"/>
        <w:spacing w:line="360" w:lineRule="auto"/>
        <w:jc w:val="center"/>
        <w:rPr>
          <w:color w:val="000000"/>
          <w:lang w:val="pt-BR"/>
        </w:rPr>
      </w:pPr>
    </w:p>
    <w:p w:rsidR="00035A47" w:rsidRDefault="00035A47" w:rsidP="00035A47">
      <w:pPr>
        <w:pStyle w:val="Standard"/>
        <w:spacing w:line="24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Prof</w:t>
      </w:r>
      <w:r w:rsidR="005976D8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. Dra. </w:t>
      </w:r>
      <w:proofErr w:type="spellStart"/>
      <w:r>
        <w:rPr>
          <w:color w:val="000000"/>
          <w:lang w:val="pt-BR"/>
        </w:rPr>
        <w:t>Ednéa</w:t>
      </w:r>
      <w:proofErr w:type="spellEnd"/>
      <w:r>
        <w:rPr>
          <w:color w:val="000000"/>
          <w:lang w:val="pt-BR"/>
        </w:rPr>
        <w:t xml:space="preserve"> do Nascimento Carvalho</w:t>
      </w:r>
    </w:p>
    <w:p w:rsidR="00035A47" w:rsidRPr="00742851" w:rsidRDefault="00035A47" w:rsidP="00035A47">
      <w:pPr>
        <w:pStyle w:val="Standard"/>
        <w:spacing w:line="240" w:lineRule="auto"/>
        <w:jc w:val="center"/>
        <w:rPr>
          <w:b/>
          <w:color w:val="000000"/>
          <w:sz w:val="22"/>
          <w:lang w:val="pt-BR"/>
        </w:rPr>
      </w:pPr>
      <w:r w:rsidRPr="00742851">
        <w:rPr>
          <w:b/>
          <w:color w:val="000000"/>
          <w:sz w:val="22"/>
          <w:lang w:val="pt-BR"/>
        </w:rPr>
        <w:t>Coordenadora do PPGCS</w:t>
      </w:r>
    </w:p>
    <w:p w:rsidR="00035A47" w:rsidRPr="00742851" w:rsidRDefault="00035A47" w:rsidP="00035A47">
      <w:pPr>
        <w:pStyle w:val="Standard"/>
        <w:spacing w:line="240" w:lineRule="auto"/>
        <w:jc w:val="center"/>
        <w:rPr>
          <w:b/>
          <w:color w:val="000000"/>
          <w:sz w:val="22"/>
          <w:lang w:val="pt-BR"/>
        </w:rPr>
      </w:pPr>
      <w:r w:rsidRPr="00742851">
        <w:rPr>
          <w:b/>
          <w:color w:val="000000"/>
          <w:sz w:val="22"/>
          <w:lang w:val="pt-BR"/>
        </w:rPr>
        <w:t>Portaria Nº 480 de 13/09/2017</w:t>
      </w:r>
    </w:p>
    <w:p w:rsidR="000852AC" w:rsidRPr="000852AC" w:rsidRDefault="000852AC" w:rsidP="000852AC">
      <w:pPr>
        <w:pStyle w:val="Standard"/>
        <w:spacing w:line="360" w:lineRule="auto"/>
        <w:rPr>
          <w:b/>
          <w:color w:val="FF0000"/>
          <w:lang w:val="pt-BR"/>
        </w:rPr>
      </w:pPr>
    </w:p>
    <w:p w:rsidR="000852AC" w:rsidRDefault="000852AC">
      <w:pPr>
        <w:widowControl/>
        <w:suppressAutoHyphens w:val="0"/>
        <w:autoSpaceDN/>
        <w:textAlignment w:val="auto"/>
        <w:rPr>
          <w:rFonts w:eastAsia="SimSun, 'Arial Unicode MS'" w:cs="Times New Roman"/>
          <w:b/>
          <w:color w:val="FF0000"/>
          <w:lang w:bidi="ar-SA"/>
        </w:rPr>
      </w:pPr>
      <w:r>
        <w:rPr>
          <w:b/>
          <w:color w:val="FF0000"/>
        </w:rPr>
        <w:br w:type="page"/>
      </w:r>
    </w:p>
    <w:p w:rsidR="00BC54DA" w:rsidRDefault="00BC54DA" w:rsidP="00D85B6B">
      <w:pPr>
        <w:pStyle w:val="Standard"/>
        <w:spacing w:line="360" w:lineRule="auto"/>
        <w:jc w:val="center"/>
        <w:rPr>
          <w:b/>
          <w:bCs/>
          <w:color w:val="000000"/>
          <w:sz w:val="30"/>
          <w:szCs w:val="30"/>
          <w:lang w:val="pt-BR"/>
        </w:rPr>
      </w:pPr>
    </w:p>
    <w:p w:rsidR="00BC54DA" w:rsidRDefault="00BC54DA" w:rsidP="00D85B6B">
      <w:pPr>
        <w:pStyle w:val="Standard"/>
        <w:spacing w:line="360" w:lineRule="auto"/>
        <w:jc w:val="center"/>
        <w:rPr>
          <w:b/>
          <w:bCs/>
          <w:color w:val="000000"/>
          <w:sz w:val="30"/>
          <w:szCs w:val="30"/>
          <w:lang w:val="pt-BR"/>
        </w:rPr>
      </w:pPr>
    </w:p>
    <w:p w:rsidR="000852AC" w:rsidRDefault="000852AC" w:rsidP="00D85B6B">
      <w:pPr>
        <w:pStyle w:val="Standard"/>
        <w:spacing w:line="360" w:lineRule="auto"/>
        <w:jc w:val="center"/>
        <w:rPr>
          <w:b/>
          <w:bCs/>
          <w:color w:val="000000"/>
          <w:sz w:val="42"/>
          <w:szCs w:val="42"/>
          <w:lang w:val="pt-BR"/>
        </w:rPr>
      </w:pPr>
      <w:r w:rsidRPr="000852AC">
        <w:rPr>
          <w:b/>
          <w:bCs/>
          <w:color w:val="000000"/>
          <w:sz w:val="30"/>
          <w:szCs w:val="30"/>
          <w:lang w:val="pt-BR"/>
        </w:rPr>
        <w:t>TERMO DE ACEITAÇÃO DE ESTAGIÁRIO DOCENTE</w:t>
      </w:r>
      <w:r w:rsidRPr="000852AC">
        <w:rPr>
          <w:color w:val="000000"/>
          <w:sz w:val="30"/>
          <w:szCs w:val="30"/>
          <w:lang w:val="pt-BR"/>
        </w:rPr>
        <w:br/>
      </w:r>
      <w:r w:rsidRPr="000852AC">
        <w:rPr>
          <w:b/>
          <w:bCs/>
          <w:color w:val="000000"/>
          <w:sz w:val="42"/>
          <w:szCs w:val="42"/>
          <w:lang w:val="pt-BR"/>
        </w:rPr>
        <w:t>TAED</w:t>
      </w:r>
    </w:p>
    <w:p w:rsidR="00BC54DA" w:rsidRDefault="00BC54DA" w:rsidP="000852AC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BC54DA" w:rsidRDefault="00BC54DA" w:rsidP="000852AC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BC54DA" w:rsidRDefault="000852AC" w:rsidP="000852AC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 xml:space="preserve">Pelo presente comprometo-me a acompanhar o discente de mestrado __________________________________________________________________, regularmente matriculado sob o número __________________________, do Programa de Pós Graduação em </w:t>
      </w:r>
      <w:r w:rsidR="008E3714">
        <w:rPr>
          <w:color w:val="000000"/>
          <w:lang w:val="pt-BR"/>
        </w:rPr>
        <w:t>Ciências da Sociedade</w:t>
      </w:r>
      <w:r w:rsidRPr="000852AC">
        <w:rPr>
          <w:color w:val="000000"/>
          <w:lang w:val="pt-BR"/>
        </w:rPr>
        <w:t xml:space="preserve"> durante a realização de seu Estágio Docência na disciplina/turma ______________________________________________________________________</w:t>
      </w:r>
      <w:r w:rsidR="00BC54DA">
        <w:rPr>
          <w:color w:val="000000"/>
          <w:lang w:val="pt-BR"/>
        </w:rPr>
        <w:t>______</w:t>
      </w:r>
      <w:r w:rsidRPr="000852AC">
        <w:rPr>
          <w:color w:val="000000"/>
          <w:lang w:val="pt-BR"/>
        </w:rPr>
        <w:t xml:space="preserve"> ___________________________________________________________, do Programa/Escola/Faculdade________________________________________________</w:t>
      </w:r>
      <w:r w:rsidR="00BC54DA">
        <w:rPr>
          <w:color w:val="000000"/>
          <w:lang w:val="pt-BR"/>
        </w:rPr>
        <w:t>______</w:t>
      </w:r>
      <w:r w:rsidRPr="000852AC">
        <w:rPr>
          <w:color w:val="000000"/>
          <w:lang w:val="pt-BR"/>
        </w:rPr>
        <w:t xml:space="preserve"> ________________________________________</w:t>
      </w:r>
      <w:r w:rsidR="00BC54DA">
        <w:rPr>
          <w:color w:val="000000"/>
          <w:lang w:val="pt-BR"/>
        </w:rPr>
        <w:t>______________________________.</w:t>
      </w:r>
    </w:p>
    <w:p w:rsidR="00BC54DA" w:rsidRDefault="000852AC" w:rsidP="000852AC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Início do Estágio:____/____/_______</w:t>
      </w:r>
    </w:p>
    <w:p w:rsidR="00BC54DA" w:rsidRDefault="000852AC" w:rsidP="000852AC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>Término do Estágio:____/____/______</w:t>
      </w:r>
    </w:p>
    <w:p w:rsidR="00BC54DA" w:rsidRDefault="00BC54DA" w:rsidP="000852AC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C74BCF" w:rsidRDefault="00C74BCF" w:rsidP="000852AC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C74BCF" w:rsidRDefault="00C74BCF" w:rsidP="000852AC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BC54DA" w:rsidRDefault="000852AC" w:rsidP="000852AC">
      <w:pPr>
        <w:pStyle w:val="Standard"/>
        <w:spacing w:line="360" w:lineRule="auto"/>
        <w:jc w:val="both"/>
        <w:rPr>
          <w:color w:val="000000"/>
          <w:lang w:val="pt-BR"/>
        </w:rPr>
      </w:pPr>
      <w:r w:rsidRPr="000852AC">
        <w:rPr>
          <w:color w:val="000000"/>
          <w:lang w:val="pt-BR"/>
        </w:rPr>
        <w:t xml:space="preserve">............................................................ </w:t>
      </w:r>
      <w:r w:rsidR="00BC54DA">
        <w:rPr>
          <w:color w:val="000000"/>
          <w:lang w:val="pt-BR"/>
        </w:rPr>
        <w:tab/>
      </w:r>
      <w:r w:rsidR="00E65D85">
        <w:rPr>
          <w:color w:val="000000"/>
          <w:lang w:val="pt-BR"/>
        </w:rPr>
        <w:tab/>
      </w:r>
      <w:r w:rsidR="00BC54DA" w:rsidRPr="000852AC">
        <w:rPr>
          <w:color w:val="000000"/>
          <w:lang w:val="pt-BR"/>
        </w:rPr>
        <w:t>................................................................</w:t>
      </w:r>
    </w:p>
    <w:p w:rsidR="00BC54DA" w:rsidRDefault="000852AC" w:rsidP="00E65D85">
      <w:pPr>
        <w:pStyle w:val="Standard"/>
        <w:spacing w:line="360" w:lineRule="auto"/>
        <w:ind w:firstLine="709"/>
        <w:jc w:val="both"/>
        <w:rPr>
          <w:lang w:val="pt-BR"/>
        </w:rPr>
      </w:pPr>
      <w:r w:rsidRPr="000852AC">
        <w:rPr>
          <w:color w:val="000000"/>
          <w:lang w:val="pt-BR"/>
        </w:rPr>
        <w:t>Discente-</w:t>
      </w:r>
      <w:proofErr w:type="gramStart"/>
      <w:r w:rsidRPr="000852AC">
        <w:rPr>
          <w:color w:val="000000"/>
          <w:lang w:val="pt-BR"/>
        </w:rPr>
        <w:t xml:space="preserve">Estagiário  </w:t>
      </w:r>
      <w:r w:rsidR="00BC54DA">
        <w:rPr>
          <w:color w:val="000000"/>
          <w:lang w:val="pt-BR"/>
        </w:rPr>
        <w:tab/>
      </w:r>
      <w:proofErr w:type="gramEnd"/>
      <w:r w:rsidR="00BC54DA">
        <w:rPr>
          <w:color w:val="000000"/>
          <w:lang w:val="pt-BR"/>
        </w:rPr>
        <w:tab/>
      </w:r>
      <w:r w:rsidR="00BC54DA">
        <w:rPr>
          <w:color w:val="000000"/>
          <w:lang w:val="pt-BR"/>
        </w:rPr>
        <w:tab/>
      </w:r>
      <w:r w:rsidR="00BC54DA">
        <w:rPr>
          <w:color w:val="000000"/>
          <w:lang w:val="pt-BR"/>
        </w:rPr>
        <w:tab/>
      </w:r>
      <w:r w:rsidR="00E65D85">
        <w:rPr>
          <w:color w:val="000000"/>
          <w:lang w:val="pt-BR"/>
        </w:rPr>
        <w:tab/>
      </w:r>
      <w:r w:rsidRPr="000852AC">
        <w:rPr>
          <w:color w:val="000000"/>
          <w:lang w:val="pt-BR"/>
        </w:rPr>
        <w:t xml:space="preserve">Professor </w:t>
      </w:r>
      <w:r w:rsidR="00BC54DA" w:rsidRPr="00BC54DA">
        <w:rPr>
          <w:lang w:val="pt-BR"/>
        </w:rPr>
        <w:t>Orientador</w:t>
      </w:r>
    </w:p>
    <w:p w:rsidR="00400C77" w:rsidRDefault="00400C77" w:rsidP="000852AC">
      <w:pPr>
        <w:pStyle w:val="Standard"/>
        <w:spacing w:line="360" w:lineRule="auto"/>
        <w:jc w:val="both"/>
        <w:rPr>
          <w:color w:val="000000"/>
          <w:lang w:val="pt-BR"/>
        </w:rPr>
      </w:pPr>
    </w:p>
    <w:p w:rsidR="00BC54DA" w:rsidRDefault="00BC54DA" w:rsidP="000852AC">
      <w:pPr>
        <w:pStyle w:val="Standard"/>
        <w:spacing w:line="360" w:lineRule="auto"/>
        <w:jc w:val="both"/>
        <w:rPr>
          <w:color w:val="000000"/>
          <w:lang w:val="pt-BR"/>
        </w:rPr>
      </w:pPr>
      <w:bookmarkStart w:id="0" w:name="_GoBack"/>
      <w:bookmarkEnd w:id="0"/>
      <w:r w:rsidRPr="000852AC">
        <w:rPr>
          <w:color w:val="000000"/>
          <w:lang w:val="pt-BR"/>
        </w:rPr>
        <w:t xml:space="preserve"> </w:t>
      </w:r>
      <w:r w:rsidR="000852AC" w:rsidRPr="000852AC">
        <w:rPr>
          <w:color w:val="000000"/>
          <w:lang w:val="pt-BR"/>
        </w:rPr>
        <w:t xml:space="preserve">..................................................... </w:t>
      </w:r>
      <w:r>
        <w:rPr>
          <w:color w:val="000000"/>
          <w:lang w:val="pt-BR"/>
        </w:rPr>
        <w:tab/>
      </w:r>
      <w:r w:rsidR="00F955B8">
        <w:rPr>
          <w:color w:val="000000"/>
          <w:lang w:val="pt-BR"/>
        </w:rPr>
        <w:t xml:space="preserve">   </w:t>
      </w:r>
      <w:r>
        <w:rPr>
          <w:color w:val="000000"/>
          <w:lang w:val="pt-BR"/>
        </w:rPr>
        <w:tab/>
      </w:r>
      <w:r w:rsidR="00F955B8">
        <w:rPr>
          <w:color w:val="000000"/>
          <w:lang w:val="pt-BR"/>
        </w:rPr>
        <w:t xml:space="preserve">          </w:t>
      </w:r>
      <w:r w:rsidRPr="00BC54DA">
        <w:rPr>
          <w:lang w:val="pt-BR"/>
        </w:rPr>
        <w:t>...............................................................</w:t>
      </w:r>
    </w:p>
    <w:p w:rsidR="00BC54DA" w:rsidRDefault="00F955B8" w:rsidP="00F955B8">
      <w:pPr>
        <w:pStyle w:val="Standard"/>
        <w:spacing w:line="360" w:lineRule="auto"/>
        <w:jc w:val="both"/>
        <w:rPr>
          <w:lang w:val="pt-BR"/>
        </w:rPr>
      </w:pPr>
      <w:r>
        <w:rPr>
          <w:color w:val="000000"/>
          <w:lang w:val="pt-BR"/>
        </w:rPr>
        <w:t xml:space="preserve">             </w:t>
      </w:r>
      <w:r w:rsidR="000852AC" w:rsidRPr="00BC54DA">
        <w:rPr>
          <w:color w:val="000000"/>
          <w:lang w:val="pt-BR"/>
        </w:rPr>
        <w:t>Professor</w:t>
      </w:r>
      <w:r w:rsidR="000852AC" w:rsidRPr="00BC54DA">
        <w:rPr>
          <w:lang w:val="pt-BR"/>
        </w:rPr>
        <w:t xml:space="preserve"> </w:t>
      </w:r>
      <w:r w:rsidR="00C74BCF">
        <w:rPr>
          <w:lang w:val="pt-BR"/>
        </w:rPr>
        <w:t>Supervisor</w:t>
      </w:r>
      <w:r w:rsidR="00BC54DA">
        <w:rPr>
          <w:lang w:val="pt-BR"/>
        </w:rPr>
        <w:tab/>
      </w:r>
      <w:r w:rsidR="00E65D85">
        <w:rPr>
          <w:lang w:val="pt-BR"/>
        </w:rPr>
        <w:t xml:space="preserve">        </w:t>
      </w:r>
      <w:r>
        <w:rPr>
          <w:lang w:val="pt-BR"/>
        </w:rPr>
        <w:t xml:space="preserve">       </w:t>
      </w:r>
      <w:r w:rsidR="00E65D85">
        <w:rPr>
          <w:lang w:val="pt-BR"/>
        </w:rPr>
        <w:t>Coordenador do Curso/</w:t>
      </w:r>
      <w:r w:rsidR="00BC54DA" w:rsidRPr="00BC54DA">
        <w:rPr>
          <w:lang w:val="pt-BR"/>
        </w:rPr>
        <w:t xml:space="preserve">Programa/Faculdade/ </w:t>
      </w:r>
      <w:r w:rsidR="007A4493">
        <w:rPr>
          <w:lang w:val="pt-BR"/>
        </w:rPr>
        <w:t>Instituto</w:t>
      </w:r>
    </w:p>
    <w:p w:rsidR="005E116D" w:rsidRPr="00BC54DA" w:rsidRDefault="005E116D" w:rsidP="00D85B6B">
      <w:pPr>
        <w:pStyle w:val="Standard"/>
        <w:spacing w:line="360" w:lineRule="auto"/>
        <w:jc w:val="center"/>
        <w:rPr>
          <w:b/>
          <w:lang w:val="pt-BR"/>
        </w:rPr>
      </w:pPr>
    </w:p>
    <w:sectPr w:rsidR="005E116D" w:rsidRPr="00BC54DA" w:rsidSect="00F955B8">
      <w:headerReference w:type="default" r:id="rId8"/>
      <w:type w:val="continuous"/>
      <w:pgSz w:w="11907" w:h="16839" w:code="9"/>
      <w:pgMar w:top="851" w:right="992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74" w:rsidRDefault="002B0C74">
      <w:r>
        <w:separator/>
      </w:r>
    </w:p>
  </w:endnote>
  <w:endnote w:type="continuationSeparator" w:id="0">
    <w:p w:rsidR="002B0C74" w:rsidRDefault="002B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74" w:rsidRDefault="002B0C74">
      <w:r>
        <w:rPr>
          <w:color w:val="000000"/>
        </w:rPr>
        <w:separator/>
      </w:r>
    </w:p>
  </w:footnote>
  <w:footnote w:type="continuationSeparator" w:id="0">
    <w:p w:rsidR="002B0C74" w:rsidRDefault="002B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62" w:rsidRDefault="00473788" w:rsidP="00473788">
    <w:pPr>
      <w:pStyle w:val="Cabealho"/>
      <w:jc w:val="center"/>
      <w:rPr>
        <w:b/>
        <w:bCs/>
        <w:color w:val="000009"/>
        <w:sz w:val="18"/>
        <w:szCs w:val="18"/>
        <w:lang w:val="pt-BR"/>
      </w:rPr>
    </w:pPr>
    <w:r w:rsidRPr="00166832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1595FD0" wp14:editId="6CBD827B">
          <wp:simplePos x="0" y="0"/>
          <wp:positionH relativeFrom="margin">
            <wp:posOffset>-100965</wp:posOffset>
          </wp:positionH>
          <wp:positionV relativeFrom="margin">
            <wp:posOffset>-1078865</wp:posOffset>
          </wp:positionV>
          <wp:extent cx="625475" cy="640080"/>
          <wp:effectExtent l="0" t="0" r="3175" b="762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166832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D43934F" wp14:editId="64770375">
          <wp:simplePos x="0" y="0"/>
          <wp:positionH relativeFrom="column">
            <wp:posOffset>5319360</wp:posOffset>
          </wp:positionH>
          <wp:positionV relativeFrom="paragraph">
            <wp:posOffset>-63000</wp:posOffset>
          </wp:positionV>
          <wp:extent cx="929160" cy="523079"/>
          <wp:effectExtent l="0" t="0" r="429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160" cy="523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66832">
      <w:rPr>
        <w:b/>
        <w:bCs/>
        <w:color w:val="000009"/>
        <w:sz w:val="18"/>
        <w:szCs w:val="18"/>
        <w:lang w:val="pt-BR"/>
      </w:rPr>
      <w:t>UNIVERSIDADE FEDERAL DO OESTE DO PARÁ</w:t>
    </w:r>
  </w:p>
  <w:p w:rsidR="00E71B62" w:rsidRDefault="00473788" w:rsidP="00473788">
    <w:pPr>
      <w:pStyle w:val="Cabealho"/>
      <w:jc w:val="center"/>
      <w:rPr>
        <w:b/>
        <w:bCs/>
        <w:color w:val="000009"/>
        <w:sz w:val="18"/>
        <w:szCs w:val="18"/>
        <w:lang w:val="pt-BR"/>
      </w:rPr>
    </w:pPr>
    <w:r w:rsidRPr="00166832">
      <w:rPr>
        <w:b/>
        <w:bCs/>
        <w:color w:val="000009"/>
        <w:sz w:val="18"/>
        <w:szCs w:val="18"/>
        <w:lang w:val="pt-BR"/>
      </w:rPr>
      <w:t>PRÓ-REITORIA DE PESQUISA PÓS-GRADUAÇÃO E INOVAÇÃO TECNOLÓGICA</w:t>
    </w:r>
  </w:p>
  <w:p w:rsidR="00E71B62" w:rsidRDefault="00473788" w:rsidP="00473788">
    <w:pPr>
      <w:pStyle w:val="Cabealho"/>
      <w:jc w:val="center"/>
      <w:rPr>
        <w:b/>
        <w:bCs/>
        <w:color w:val="000009"/>
        <w:sz w:val="18"/>
        <w:szCs w:val="18"/>
        <w:lang w:val="pt-BR"/>
      </w:rPr>
    </w:pPr>
    <w:r w:rsidRPr="00166832">
      <w:rPr>
        <w:b/>
        <w:bCs/>
        <w:color w:val="000009"/>
        <w:sz w:val="18"/>
        <w:szCs w:val="18"/>
        <w:lang w:val="pt-BR"/>
      </w:rPr>
      <w:t>INSTITUTO DE CIÊNCIAS DA SOCIEDADE</w:t>
    </w:r>
  </w:p>
  <w:p w:rsidR="00E71B62" w:rsidRDefault="00473788" w:rsidP="00473788">
    <w:pPr>
      <w:pStyle w:val="Cabealho"/>
      <w:jc w:val="center"/>
      <w:rPr>
        <w:b/>
        <w:bCs/>
        <w:color w:val="000009"/>
        <w:sz w:val="18"/>
        <w:szCs w:val="18"/>
        <w:lang w:val="pt-BR"/>
      </w:rPr>
    </w:pPr>
    <w:r w:rsidRPr="00166832">
      <w:rPr>
        <w:b/>
        <w:bCs/>
        <w:color w:val="000009"/>
        <w:sz w:val="18"/>
        <w:szCs w:val="18"/>
        <w:lang w:val="pt-BR"/>
      </w:rPr>
      <w:t>PROGRAMA DE PÓS-GRADUAÇÃO EM CIÊNCIAS DA SOCIEDADE</w:t>
    </w:r>
  </w:p>
  <w:p w:rsidR="00473788" w:rsidRPr="00166832" w:rsidRDefault="00473788" w:rsidP="00473788">
    <w:pPr>
      <w:pStyle w:val="Cabealho"/>
      <w:jc w:val="center"/>
      <w:rPr>
        <w:lang w:val="pt-BR"/>
      </w:rPr>
    </w:pPr>
    <w:r w:rsidRPr="00166832">
      <w:rPr>
        <w:b/>
        <w:bCs/>
        <w:color w:val="000009"/>
        <w:sz w:val="18"/>
        <w:szCs w:val="18"/>
        <w:lang w:val="pt-BR"/>
      </w:rPr>
      <w:t>MESTRADO ACADÊMICO EM CIÊNCIAS DA SOCIEDADE</w:t>
    </w:r>
  </w:p>
  <w:p w:rsidR="00473788" w:rsidRPr="00473788" w:rsidRDefault="0047378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9B2"/>
    <w:multiLevelType w:val="hybridMultilevel"/>
    <w:tmpl w:val="46C44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9A2"/>
    <w:multiLevelType w:val="multilevel"/>
    <w:tmpl w:val="01DE081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EA02161"/>
    <w:multiLevelType w:val="multilevel"/>
    <w:tmpl w:val="695C6DB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6A6E5F1C"/>
    <w:multiLevelType w:val="hybridMultilevel"/>
    <w:tmpl w:val="DD20A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5E25"/>
    <w:multiLevelType w:val="multilevel"/>
    <w:tmpl w:val="D810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86"/>
    <w:rsid w:val="00000808"/>
    <w:rsid w:val="00035A47"/>
    <w:rsid w:val="000437AE"/>
    <w:rsid w:val="0004793C"/>
    <w:rsid w:val="00070FF6"/>
    <w:rsid w:val="000770B1"/>
    <w:rsid w:val="000852AC"/>
    <w:rsid w:val="000E497F"/>
    <w:rsid w:val="00130959"/>
    <w:rsid w:val="00166832"/>
    <w:rsid w:val="00183071"/>
    <w:rsid w:val="0019740D"/>
    <w:rsid w:val="001B29BD"/>
    <w:rsid w:val="001E7A29"/>
    <w:rsid w:val="00235E62"/>
    <w:rsid w:val="00255377"/>
    <w:rsid w:val="00271E19"/>
    <w:rsid w:val="00287868"/>
    <w:rsid w:val="002B0C74"/>
    <w:rsid w:val="002D460E"/>
    <w:rsid w:val="002F1904"/>
    <w:rsid w:val="002F1B79"/>
    <w:rsid w:val="00304628"/>
    <w:rsid w:val="00305421"/>
    <w:rsid w:val="003220D7"/>
    <w:rsid w:val="00356C23"/>
    <w:rsid w:val="003D4724"/>
    <w:rsid w:val="003D7953"/>
    <w:rsid w:val="00400C77"/>
    <w:rsid w:val="00444006"/>
    <w:rsid w:val="00461C06"/>
    <w:rsid w:val="00473788"/>
    <w:rsid w:val="00473FE0"/>
    <w:rsid w:val="00491669"/>
    <w:rsid w:val="004D74DC"/>
    <w:rsid w:val="004E5B93"/>
    <w:rsid w:val="004F1938"/>
    <w:rsid w:val="004F6BDD"/>
    <w:rsid w:val="00515F8E"/>
    <w:rsid w:val="00531612"/>
    <w:rsid w:val="00583F29"/>
    <w:rsid w:val="005976D8"/>
    <w:rsid w:val="00597C19"/>
    <w:rsid w:val="005C78BE"/>
    <w:rsid w:val="005D6320"/>
    <w:rsid w:val="005E116D"/>
    <w:rsid w:val="005E7239"/>
    <w:rsid w:val="005F2C7A"/>
    <w:rsid w:val="00613826"/>
    <w:rsid w:val="006176A7"/>
    <w:rsid w:val="00627686"/>
    <w:rsid w:val="00693E8F"/>
    <w:rsid w:val="00695086"/>
    <w:rsid w:val="006B57EE"/>
    <w:rsid w:val="006D24E9"/>
    <w:rsid w:val="00701ADA"/>
    <w:rsid w:val="00716108"/>
    <w:rsid w:val="00726D4D"/>
    <w:rsid w:val="007322E7"/>
    <w:rsid w:val="00740D40"/>
    <w:rsid w:val="0074611B"/>
    <w:rsid w:val="00747938"/>
    <w:rsid w:val="00750C7A"/>
    <w:rsid w:val="007660BA"/>
    <w:rsid w:val="00782BFA"/>
    <w:rsid w:val="0078657D"/>
    <w:rsid w:val="0079563F"/>
    <w:rsid w:val="007A3A9C"/>
    <w:rsid w:val="007A4493"/>
    <w:rsid w:val="007C7B55"/>
    <w:rsid w:val="007D3264"/>
    <w:rsid w:val="007F387C"/>
    <w:rsid w:val="00807C47"/>
    <w:rsid w:val="00810D8E"/>
    <w:rsid w:val="008240E1"/>
    <w:rsid w:val="0088291F"/>
    <w:rsid w:val="00884012"/>
    <w:rsid w:val="008B67C6"/>
    <w:rsid w:val="008C1B1E"/>
    <w:rsid w:val="008E3714"/>
    <w:rsid w:val="008E66A5"/>
    <w:rsid w:val="008F5EFE"/>
    <w:rsid w:val="008F61F6"/>
    <w:rsid w:val="0091137B"/>
    <w:rsid w:val="00924B4F"/>
    <w:rsid w:val="00942FA0"/>
    <w:rsid w:val="00975A04"/>
    <w:rsid w:val="009B63A2"/>
    <w:rsid w:val="009C104F"/>
    <w:rsid w:val="009C70DF"/>
    <w:rsid w:val="009D3D32"/>
    <w:rsid w:val="00A00BE7"/>
    <w:rsid w:val="00A370D5"/>
    <w:rsid w:val="00A63674"/>
    <w:rsid w:val="00A662EF"/>
    <w:rsid w:val="00AB61D6"/>
    <w:rsid w:val="00AC4F01"/>
    <w:rsid w:val="00B14454"/>
    <w:rsid w:val="00B21DBF"/>
    <w:rsid w:val="00B45A70"/>
    <w:rsid w:val="00B624AC"/>
    <w:rsid w:val="00B647F3"/>
    <w:rsid w:val="00BC2D10"/>
    <w:rsid w:val="00BC54DA"/>
    <w:rsid w:val="00BF2CCC"/>
    <w:rsid w:val="00C2108B"/>
    <w:rsid w:val="00C70564"/>
    <w:rsid w:val="00C73BDD"/>
    <w:rsid w:val="00C74BCF"/>
    <w:rsid w:val="00CE2B05"/>
    <w:rsid w:val="00CE7CD9"/>
    <w:rsid w:val="00D72491"/>
    <w:rsid w:val="00D85B6B"/>
    <w:rsid w:val="00DA3400"/>
    <w:rsid w:val="00DB013B"/>
    <w:rsid w:val="00DD495F"/>
    <w:rsid w:val="00E21328"/>
    <w:rsid w:val="00E24C3E"/>
    <w:rsid w:val="00E45A80"/>
    <w:rsid w:val="00E513A3"/>
    <w:rsid w:val="00E51949"/>
    <w:rsid w:val="00E65D85"/>
    <w:rsid w:val="00E71B62"/>
    <w:rsid w:val="00E94CF3"/>
    <w:rsid w:val="00EA1EDD"/>
    <w:rsid w:val="00ED04A4"/>
    <w:rsid w:val="00F10BDF"/>
    <w:rsid w:val="00F47D7B"/>
    <w:rsid w:val="00F7103F"/>
    <w:rsid w:val="00F76C32"/>
    <w:rsid w:val="00F82444"/>
    <w:rsid w:val="00F955B8"/>
    <w:rsid w:val="00FA21BE"/>
    <w:rsid w:val="00FB4070"/>
    <w:rsid w:val="00FC1D5A"/>
    <w:rsid w:val="00FE29C9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D5611-BEFA-4B79-A2E0-92023859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100" w:lineRule="atLeast"/>
      <w:textAlignment w:val="baseline"/>
    </w:pPr>
    <w:rPr>
      <w:rFonts w:eastAsia="SimSun, 'Arial Unicode MS'" w:cs="Times New Roman"/>
      <w:kern w:val="3"/>
      <w:sz w:val="24"/>
      <w:szCs w:val="24"/>
      <w:lang w:val="en-US" w:eastAsia="zh-C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Standard"/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Pr-formataoHTML">
    <w:name w:val="HTML Preformatted"/>
    <w:basedOn w:val="Standard"/>
  </w:style>
  <w:style w:type="paragraph" w:styleId="PargrafodaLista">
    <w:name w:val="List Paragraph"/>
    <w:basedOn w:val="Standard"/>
  </w:style>
  <w:style w:type="paragraph" w:customStyle="1" w:styleId="imaligncenter">
    <w:name w:val="imalign_center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extodebaloChar">
    <w:name w:val="Texto de balão Char"/>
    <w:basedOn w:val="Fontepargpadro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Pr-formataoHTMLChar">
    <w:name w:val="Pré-formatação HTML Char"/>
    <w:basedOn w:val="Fontepargpadro"/>
  </w:style>
  <w:style w:type="character" w:customStyle="1" w:styleId="NumberingSymbols">
    <w:name w:val="Numbering Symbols"/>
  </w:style>
  <w:style w:type="character" w:customStyle="1" w:styleId="ff24">
    <w:name w:val="ff24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39"/>
    <w:rsid w:val="00BC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8C9E-D694-40FC-88CB-F3FC27FD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</dc:creator>
  <cp:keywords/>
  <cp:lastModifiedBy>usuário</cp:lastModifiedBy>
  <cp:revision>116</cp:revision>
  <cp:lastPrinted>2018-05-15T18:52:00Z</cp:lastPrinted>
  <dcterms:created xsi:type="dcterms:W3CDTF">2017-09-04T18:30:00Z</dcterms:created>
  <dcterms:modified xsi:type="dcterms:W3CDTF">2019-01-25T12:20:00Z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