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8890" distL="0" distR="0" simplePos="0" locked="0" layoutInCell="1" allowOverlap="1" relativeHeight="2">
            <wp:simplePos x="0" y="0"/>
            <wp:positionH relativeFrom="column">
              <wp:posOffset>2389505</wp:posOffset>
            </wp:positionH>
            <wp:positionV relativeFrom="paragraph">
              <wp:posOffset>-506730</wp:posOffset>
            </wp:positionV>
            <wp:extent cx="555625" cy="63881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DO OESTE DO PARÁ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INSTITUTO DE CIÊNCIAS E TECNOLOGIA DAS ÁGUAS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NÚCLEO DE ESTÁGIO SUPERVISIONADO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Protocolo nº ____ /____</w:t>
        <w:tab/>
        <w:tab/>
        <w:tab/>
        <w:tab/>
        <w:t xml:space="preserve">                  Data: 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Requerimento de solicitação de aproveitamento de Carga horária para Estágio Supervisionado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Nome Completo: 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Número de matrícula:______________________</w:t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Curso: ___________________________________</w:t>
        <w:tab/>
        <w:t>Turma: 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E-mail: ______________________________________</w:t>
        <w:tab/>
        <w:t>Telefone: 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Núcleo de Estágio Supervisionado do ICTA,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Encaminho os documentos em anexo, solicitando aproveitamento de Carga Horária para ser avaliada e contabilizada como carga horária de Estágio Supervisionado. </w:t>
      </w:r>
    </w:p>
    <w:tbl>
      <w:tblPr>
        <w:tblStyle w:val="Tabelacomgrade"/>
        <w:tblW w:w="9639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7"/>
        <w:gridCol w:w="825"/>
        <w:gridCol w:w="2344"/>
        <w:gridCol w:w="1162"/>
      </w:tblGrid>
      <w:tr>
        <w:trPr/>
        <w:tc>
          <w:tcPr>
            <w:tcW w:w="530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Títulos dos eventos</w:t>
            </w:r>
          </w:p>
        </w:tc>
        <w:tc>
          <w:tcPr>
            <w:tcW w:w="82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50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Preenchido pelo Núcleo de Estágio Supervisionado</w:t>
            </w:r>
          </w:p>
        </w:tc>
      </w:tr>
      <w:tr>
        <w:trPr/>
        <w:tc>
          <w:tcPr>
            <w:tcW w:w="530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Situação</w:t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 Aprovada</w:t>
            </w:r>
          </w:p>
        </w:tc>
      </w:tr>
      <w:tr>
        <w:trPr/>
        <w:tc>
          <w:tcPr>
            <w:tcW w:w="5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sz w:val="20"/>
          <w:szCs w:val="20"/>
        </w:rPr>
        <w:t>Carga Horária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Despacho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Nestes termos pede deferimento,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45720" distB="45720" distL="114300" distR="113665" simplePos="0" locked="0" layoutInCell="1" allowOverlap="1" relativeHeight="3" wp14:anchorId="3AAE3A8B">
                <wp:simplePos x="0" y="0"/>
                <wp:positionH relativeFrom="column">
                  <wp:posOffset>-327660</wp:posOffset>
                </wp:positionH>
                <wp:positionV relativeFrom="paragraph">
                  <wp:posOffset>193040</wp:posOffset>
                </wp:positionV>
                <wp:extent cx="2924810" cy="445770"/>
                <wp:effectExtent l="0" t="0" r="9525" b="0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44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Assinatura do Discente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-25.8pt;margin-top:15.2pt;width:230.2pt;height:35pt" wp14:anchorId="3AAE3A8B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Assinatura do Discente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665" simplePos="0" locked="0" layoutInCell="1" allowOverlap="1" relativeHeight="4" wp14:anchorId="6D6A36D4">
                <wp:simplePos x="0" y="0"/>
                <wp:positionH relativeFrom="column">
                  <wp:posOffset>2912745</wp:posOffset>
                </wp:positionH>
                <wp:positionV relativeFrom="paragraph">
                  <wp:posOffset>172720</wp:posOffset>
                </wp:positionV>
                <wp:extent cx="2924810" cy="629920"/>
                <wp:effectExtent l="0" t="0" r="9525" b="7620"/>
                <wp:wrapNone/>
                <wp:docPr id="4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Avaliador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Núcleo de Estágio Supervisionado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29.35pt;margin-top:13.6pt;width:230.2pt;height:49.5pt" wp14:anchorId="6D6A36D4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___________________________________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Avaliador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Núcleo de Estágio Supervisionado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665E08FB">
                <wp:simplePos x="0" y="0"/>
                <wp:positionH relativeFrom="column">
                  <wp:posOffset>777240</wp:posOffset>
                </wp:positionH>
                <wp:positionV relativeFrom="paragraph">
                  <wp:posOffset>633095</wp:posOffset>
                </wp:positionV>
                <wp:extent cx="3905885" cy="976630"/>
                <wp:effectExtent l="0" t="0" r="0" b="0"/>
                <wp:wrapNone/>
                <wp:docPr id="6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80" cy="97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Coordenação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Núcleo de Estágio Supervisionado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61.2pt;margin-top:49.85pt;width:307.45pt;height:76.8pt" wp14:anchorId="665E08FB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___________________________________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Coordenação 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Núcleo de Estágio Supervisionado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1558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b5db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LibreOffice/5.2.0.4$Windows_x86 LibreOffice_project/066b007f5ebcc236395c7d282ba488bca6720265</Application>
  <Pages>1</Pages>
  <Words>113</Words>
  <Characters>1470</Characters>
  <CharactersWithSpaces>1584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2016-05-03T20:06:00Z</dcterms:created>
  <dc:creator>Eveleise</dc:creator>
  <dc:description/>
  <dc:language>pt-BR</dc:language>
  <cp:lastModifiedBy/>
  <dcterms:modified xsi:type="dcterms:W3CDTF">2017-08-22T09:00:02Z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