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6F0" w14:textId="77777777" w:rsidR="00A26357" w:rsidRDefault="00A26357" w:rsidP="00A26357">
      <w:pPr>
        <w:pStyle w:val="Cabealho"/>
        <w:jc w:val="center"/>
        <w:rPr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8F42697" wp14:editId="6700E478">
            <wp:extent cx="605650" cy="635694"/>
            <wp:effectExtent l="0" t="0" r="4445" b="0"/>
            <wp:docPr id="2" name="Imagem 2" descr="C:\Users\Luciana\Documents\UFOPA\Extensão\PEPCA\Correspondencia\201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UFOPA\Extensão\PEPCA\Correspondencia\2014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2" cy="6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2C0B" w14:textId="77777777" w:rsidR="00A26357" w:rsidRPr="00B46452" w:rsidRDefault="00A26357" w:rsidP="00A26357">
      <w:pPr>
        <w:pStyle w:val="Cabealho"/>
        <w:jc w:val="center"/>
        <w:rPr>
          <w:sz w:val="24"/>
          <w:szCs w:val="24"/>
        </w:rPr>
      </w:pPr>
      <w:r w:rsidRPr="00B46452">
        <w:rPr>
          <w:sz w:val="24"/>
          <w:szCs w:val="24"/>
        </w:rPr>
        <w:t>UNIVERSIDADE FEDERAL DO OESTE DO PARÁ</w:t>
      </w:r>
    </w:p>
    <w:p w14:paraId="4DED7025" w14:textId="38284D14" w:rsidR="00A26357" w:rsidRDefault="00A26357" w:rsidP="00A26357">
      <w:pPr>
        <w:pStyle w:val="Cabealho"/>
        <w:jc w:val="center"/>
        <w:rPr>
          <w:sz w:val="24"/>
          <w:szCs w:val="24"/>
        </w:rPr>
      </w:pPr>
      <w:r w:rsidRPr="00B46452">
        <w:rPr>
          <w:sz w:val="24"/>
          <w:szCs w:val="24"/>
        </w:rPr>
        <w:t>INSTITUTO DE CIÊNCIAS DA SOCIEDADE</w:t>
      </w:r>
    </w:p>
    <w:p w14:paraId="7D21D8B2" w14:textId="081725C5" w:rsidR="00A26357" w:rsidRDefault="00A26357" w:rsidP="00A26357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CURSO DE ANTROPOLOGIA</w:t>
      </w:r>
    </w:p>
    <w:p w14:paraId="7B10A6D1" w14:textId="77777777" w:rsidR="00A26357" w:rsidRPr="00B46452" w:rsidRDefault="00A26357" w:rsidP="00A26357">
      <w:pPr>
        <w:pStyle w:val="Cabealho"/>
        <w:jc w:val="center"/>
        <w:rPr>
          <w:sz w:val="24"/>
          <w:szCs w:val="24"/>
        </w:rPr>
      </w:pPr>
    </w:p>
    <w:p w14:paraId="3487C1F9" w14:textId="10E8B2EB" w:rsidR="00CF0310" w:rsidRDefault="00DE6532" w:rsidP="00DE6532">
      <w:pPr>
        <w:pStyle w:val="Corpodetexto"/>
        <w:spacing w:line="360" w:lineRule="auto"/>
        <w:ind w:right="865"/>
      </w:pPr>
      <w:r>
        <w:t>À Coordenação do curso de Antropologia</w:t>
      </w:r>
    </w:p>
    <w:p w14:paraId="41ECF345" w14:textId="27EC5E6B" w:rsidR="00DE6532" w:rsidRDefault="00DE6532" w:rsidP="00DE6532">
      <w:pPr>
        <w:pStyle w:val="Corpodetexto"/>
        <w:spacing w:line="360" w:lineRule="auto"/>
        <w:ind w:right="-1"/>
        <w:jc w:val="both"/>
      </w:pPr>
      <w:r>
        <w:t xml:space="preserve">Solicitamos a consolidação das atividades complementares do(a) discente </w:t>
      </w:r>
      <w:sdt>
        <w:sdtPr>
          <w:rPr>
            <w:b/>
            <w:bCs/>
          </w:rPr>
          <w:id w:val="1731181694"/>
          <w:placeholder>
            <w:docPart w:val="DefaultPlaceholder_-1854013440"/>
          </w:placeholder>
          <w:showingPlcHdr/>
          <w:text/>
        </w:sdtPr>
        <w:sdtEndPr/>
        <w:sdtContent>
          <w:r w:rsidR="008E7AA4" w:rsidRPr="007C0FD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>, matrícula</w:t>
      </w:r>
      <w:r w:rsidR="008E7AA4">
        <w:t xml:space="preserve"> </w:t>
      </w:r>
      <w:sdt>
        <w:sdtPr>
          <w:id w:val="-868986974"/>
          <w:placeholder>
            <w:docPart w:val="DefaultPlaceholder_-1854013440"/>
          </w:placeholder>
          <w:showingPlcHdr/>
          <w:text/>
        </w:sdtPr>
        <w:sdtEndPr/>
        <w:sdtContent>
          <w:r w:rsidR="008E7AA4" w:rsidRPr="007C0FD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>. As atividades foram cumpridas conforme a tabela abaixo e devidamente comprovadas por meio dos documentos anexos.</w:t>
      </w:r>
    </w:p>
    <w:tbl>
      <w:tblPr>
        <w:tblpPr w:leftFromText="141" w:rightFromText="141" w:vertAnchor="text" w:horzAnchor="margin" w:tblpXSpec="center" w:tblpY="4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9"/>
        <w:gridCol w:w="1607"/>
        <w:gridCol w:w="778"/>
      </w:tblGrid>
      <w:tr w:rsidR="00DE6532" w:rsidRPr="00DE6532" w14:paraId="6E5AFA80" w14:textId="77777777" w:rsidTr="00DE6532">
        <w:trPr>
          <w:trHeight w:val="750"/>
        </w:trPr>
        <w:tc>
          <w:tcPr>
            <w:tcW w:w="3596" w:type="pct"/>
            <w:shd w:val="clear" w:color="000000" w:fill="A9D08E"/>
            <w:vAlign w:val="bottom"/>
            <w:hideMark/>
          </w:tcPr>
          <w:p w14:paraId="5C0FB730" w14:textId="77777777" w:rsidR="00DE6532" w:rsidRPr="00DE6532" w:rsidRDefault="00DE6532" w:rsidP="00DE6532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DE6532"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  <w:t>Tipo de atividade</w:t>
            </w:r>
          </w:p>
        </w:tc>
        <w:tc>
          <w:tcPr>
            <w:tcW w:w="946" w:type="pct"/>
            <w:shd w:val="clear" w:color="000000" w:fill="A9D08E"/>
            <w:vAlign w:val="bottom"/>
            <w:hideMark/>
          </w:tcPr>
          <w:p w14:paraId="61F398DB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DE6532"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Carga horária atribuída </w:t>
            </w:r>
          </w:p>
        </w:tc>
        <w:tc>
          <w:tcPr>
            <w:tcW w:w="458" w:type="pct"/>
            <w:shd w:val="clear" w:color="000000" w:fill="A9D08E"/>
            <w:noWrap/>
            <w:vAlign w:val="bottom"/>
            <w:hideMark/>
          </w:tcPr>
          <w:p w14:paraId="593C0364" w14:textId="77777777" w:rsidR="00DE6532" w:rsidRPr="00DE6532" w:rsidRDefault="00DE6532" w:rsidP="00DE6532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DE6532"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  <w:t>Total</w:t>
            </w:r>
          </w:p>
        </w:tc>
      </w:tr>
      <w:tr w:rsidR="00DE6532" w:rsidRPr="00DE6532" w14:paraId="2CB1FB7C" w14:textId="77777777" w:rsidTr="00DE6532">
        <w:trPr>
          <w:trHeight w:val="630"/>
        </w:trPr>
        <w:tc>
          <w:tcPr>
            <w:tcW w:w="3596" w:type="pct"/>
            <w:shd w:val="clear" w:color="auto" w:fill="auto"/>
            <w:vAlign w:val="center"/>
            <w:hideMark/>
          </w:tcPr>
          <w:p w14:paraId="33490546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9"/>
                <w:sz w:val="24"/>
                <w:szCs w:val="24"/>
                <w:lang w:val="pt-BR" w:eastAsia="pt-BR"/>
              </w:rPr>
            </w:pPr>
            <w:r w:rsidRPr="00DE6532">
              <w:rPr>
                <w:color w:val="000009"/>
                <w:spacing w:val="-1"/>
                <w:sz w:val="24"/>
                <w:lang w:eastAsia="pt-BR"/>
              </w:rPr>
              <w:t>Participação em programas e projetos de pesquisa registrados na instituição e supervisionados por um professor orientador, com ou sem bolsa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135C232D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9"/>
                <w:sz w:val="24"/>
                <w:szCs w:val="24"/>
                <w:lang w:val="pt-BR" w:eastAsia="pt-BR"/>
              </w:rPr>
            </w:pPr>
            <w:r w:rsidRPr="00DE6532">
              <w:rPr>
                <w:color w:val="000009"/>
                <w:sz w:val="24"/>
                <w:lang w:eastAsia="pt-BR"/>
              </w:rPr>
              <w:t>até 80 horas/semestre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50BE3988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9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26E0FC7C" w14:textId="77777777" w:rsidTr="00DE6532">
        <w:trPr>
          <w:trHeight w:val="630"/>
        </w:trPr>
        <w:tc>
          <w:tcPr>
            <w:tcW w:w="3596" w:type="pct"/>
            <w:shd w:val="clear" w:color="auto" w:fill="auto"/>
            <w:vAlign w:val="bottom"/>
            <w:hideMark/>
          </w:tcPr>
          <w:p w14:paraId="43099F29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9"/>
                <w:sz w:val="24"/>
                <w:szCs w:val="24"/>
                <w:lang w:val="pt-BR" w:eastAsia="pt-BR"/>
              </w:rPr>
            </w:pPr>
            <w:r w:rsidRPr="00DE6532">
              <w:rPr>
                <w:color w:val="000009"/>
                <w:sz w:val="24"/>
                <w:szCs w:val="24"/>
                <w:lang w:eastAsia="pt-BR"/>
              </w:rPr>
              <w:t>Atividades desenvolvidas no âmbito do Programa de Mobilidade Acadêmica Externa Temporária 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632BBCF0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20 horas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FFC233F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19FDA9B9" w14:textId="77777777" w:rsidTr="00DE6532">
        <w:trPr>
          <w:trHeight w:val="630"/>
        </w:trPr>
        <w:tc>
          <w:tcPr>
            <w:tcW w:w="3596" w:type="pct"/>
            <w:shd w:val="clear" w:color="auto" w:fill="auto"/>
            <w:vAlign w:val="bottom"/>
            <w:hideMark/>
          </w:tcPr>
          <w:p w14:paraId="2042D74C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Atividades desenvolvidas no âmbito do Programa Mobilidade Acadêmica Externa Temporária Internacional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3F4A4591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20 horas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F5BA60B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144F48E" w14:textId="77777777" w:rsidTr="00DE6532">
        <w:trPr>
          <w:trHeight w:val="630"/>
        </w:trPr>
        <w:tc>
          <w:tcPr>
            <w:tcW w:w="3596" w:type="pct"/>
            <w:shd w:val="clear" w:color="auto" w:fill="auto"/>
            <w:vAlign w:val="bottom"/>
            <w:hideMark/>
          </w:tcPr>
          <w:p w14:paraId="3364DAC0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Ensino: Monitoria de disciplinas no PAA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3F28C899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50 horas/Semestre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AA46F0D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06D31D76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3D66B338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Cursos de língua estrangeira (reconhecido e certificado)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27F637B3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5 horas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2BC38507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05ECBDE8" w14:textId="77777777" w:rsidTr="00DE6532">
        <w:trPr>
          <w:trHeight w:val="960"/>
        </w:trPr>
        <w:tc>
          <w:tcPr>
            <w:tcW w:w="3596" w:type="pct"/>
            <w:shd w:val="clear" w:color="auto" w:fill="auto"/>
            <w:vAlign w:val="bottom"/>
            <w:hideMark/>
          </w:tcPr>
          <w:p w14:paraId="6C1DE905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pacing w:val="-1"/>
                <w:sz w:val="24"/>
                <w:lang w:eastAsia="pt-BR"/>
              </w:rPr>
              <w:t>Cursos e/ou minicursos de extensão em Arqueologia, Antropologia e áreas afins à formação do aluno, em instituições de ensino superior (IES) e eventos acadêmicos (congressos, seminários, encontros, etc.), com carga horária mínima de 20 horas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528144A6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40 horas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44337A6F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6984F5FD" w14:textId="77777777" w:rsidTr="00DE6532">
        <w:trPr>
          <w:trHeight w:val="1035"/>
        </w:trPr>
        <w:tc>
          <w:tcPr>
            <w:tcW w:w="3596" w:type="pct"/>
            <w:shd w:val="clear" w:color="auto" w:fill="auto"/>
            <w:vAlign w:val="bottom"/>
            <w:hideMark/>
          </w:tcPr>
          <w:p w14:paraId="663E2EFE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Cursos em Arqueologia, Antropologia e áreas afins à formação do aluno, em instituições de ensino superior (IES) e eventos acadêmicos (congressos, seminários, encontros, etc.), com carga horária mínima de 40 horas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7A9DAB93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100 horas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0DCC166C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54F6D2B8" w14:textId="77777777" w:rsidTr="00DE6532">
        <w:trPr>
          <w:trHeight w:val="630"/>
        </w:trPr>
        <w:tc>
          <w:tcPr>
            <w:tcW w:w="5000" w:type="pct"/>
            <w:gridSpan w:val="3"/>
            <w:shd w:val="clear" w:color="000000" w:fill="E2EFDA"/>
            <w:vAlign w:val="bottom"/>
            <w:hideMark/>
          </w:tcPr>
          <w:p w14:paraId="2CDDD310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b/>
                <w:bCs/>
                <w:color w:val="000000"/>
                <w:sz w:val="24"/>
                <w:szCs w:val="24"/>
                <w:lang w:eastAsia="pt-BR"/>
              </w:rPr>
              <w:t>Eventos técnico-científicos e de extensão, dentre as categorias a seguir (até 40 horas total)</w:t>
            </w:r>
          </w:p>
        </w:tc>
      </w:tr>
      <w:tr w:rsidR="00DE6532" w:rsidRPr="00DE6532" w14:paraId="41F405E3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1BFEC8BE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Coordenação de evento de pesquisa ou de extensão local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1867EA15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15 horas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658BDEED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4876F53B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49929C7F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Expositor em evento de pesquisa ou de extensão local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188A9579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10 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794F490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3B3151B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16AAA5C3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Participante de evento de pesquisa ou extensão local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2BA5EEB3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10h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7C32019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44BD78EF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783D8539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Coordenação de evento nacional de pesquisa ou de extensão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6B2CC26E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15h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2F2BF75D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5966B7C2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33D553F9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Expositor em evento de pesquisa ou de extensão 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1A03478F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10 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0ADCF319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4262497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54A477B9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Participante de evento de pesquisa ou de extensão 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4491E3C6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5 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2BDC0E87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5F379435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36567CA3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lastRenderedPageBreak/>
              <w:t>Coordenação de evento de pesquisa ou de extensão internacional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2EF85381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20 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07A850FC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653E569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723DAC16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Expositor (português) em evento de pesquisa ou extensão internacional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42FFCB57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10h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6A28B27A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5D3DFE85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4B94C6FC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Expositor (outro idioma) em evento de pesquisa ou de extensão internacional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25A28338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15h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6690D4BB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508C4414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2E5A266F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Participante de evento de pesquisa ou de extensão internacional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53813C4D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5h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FF336DB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6D8889C5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301C88E9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Participação em oficina(s) – extensão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51BD1DB9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20h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5F2A1C32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7F2BABD0" w14:textId="77777777" w:rsidTr="00DE6532">
        <w:trPr>
          <w:trHeight w:val="945"/>
        </w:trPr>
        <w:tc>
          <w:tcPr>
            <w:tcW w:w="3596" w:type="pct"/>
            <w:shd w:val="clear" w:color="auto" w:fill="auto"/>
            <w:vAlign w:val="bottom"/>
            <w:hideMark/>
          </w:tcPr>
          <w:p w14:paraId="2A1A4214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Participação de alunos como ouvinte em bancas de defesa de trabalhos de graduação e pós-graduação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4C65C851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02 h/banca (máximo 10 horas total)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77C2971A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5CF3F8D" w14:textId="77777777" w:rsidTr="00DE6532">
        <w:trPr>
          <w:trHeight w:val="315"/>
        </w:trPr>
        <w:tc>
          <w:tcPr>
            <w:tcW w:w="5000" w:type="pct"/>
            <w:gridSpan w:val="3"/>
            <w:shd w:val="clear" w:color="000000" w:fill="E2EFDA"/>
            <w:vAlign w:val="bottom"/>
            <w:hideMark/>
          </w:tcPr>
          <w:p w14:paraId="496B5601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b/>
                <w:bCs/>
                <w:color w:val="000000"/>
                <w:sz w:val="24"/>
                <w:szCs w:val="24"/>
                <w:lang w:eastAsia="pt-BR"/>
              </w:rPr>
              <w:t>Publicações dentre as categorias abaixo, até 20hs/semestral</w:t>
            </w:r>
          </w:p>
        </w:tc>
      </w:tr>
      <w:tr w:rsidR="00DE6532" w:rsidRPr="00DE6532" w14:paraId="285F07AA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6AC5E03B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Jornais, revistas, boletins eletrônicos, anais locais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443839BC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5hs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3C0BB657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0CDF2E66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60B5D95A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Jornais, revistas, boletins eletrônicos, anais regionais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3B602E4F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10hs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73DD53A7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65BFEBF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6903B4ED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Jornais, revistas, boletins eletrônicos, anais nacionais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4E40D8F0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até15hs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28CF5E28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094B7F1C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0248B38B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Jornais, revistas, boletins eletrônicos, anais internacionais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3A1C79EB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20hs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717DFC78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AB2AC9A" w14:textId="77777777" w:rsidTr="00DE6532">
        <w:trPr>
          <w:trHeight w:val="315"/>
        </w:trPr>
        <w:tc>
          <w:tcPr>
            <w:tcW w:w="5000" w:type="pct"/>
            <w:gridSpan w:val="3"/>
            <w:shd w:val="clear" w:color="000000" w:fill="E2EFDA"/>
            <w:vAlign w:val="bottom"/>
            <w:hideMark/>
          </w:tcPr>
          <w:p w14:paraId="3057FDDC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Outras</w:t>
            </w:r>
          </w:p>
        </w:tc>
      </w:tr>
      <w:tr w:rsidR="00DE6532" w:rsidRPr="00DE6532" w14:paraId="12843C29" w14:textId="77777777" w:rsidTr="00DE6532">
        <w:trPr>
          <w:trHeight w:val="630"/>
        </w:trPr>
        <w:tc>
          <w:tcPr>
            <w:tcW w:w="3596" w:type="pct"/>
            <w:shd w:val="clear" w:color="auto" w:fill="auto"/>
            <w:vAlign w:val="bottom"/>
            <w:hideMark/>
          </w:tcPr>
          <w:p w14:paraId="739454F4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Participação em um programa de extensão aprovado e reconhecido pela PROCCE/UFOPA (4 h/semanais)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1C8BF9A5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80h/semestre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40F50316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43C1946" w14:textId="77777777" w:rsidTr="00DE6532">
        <w:trPr>
          <w:trHeight w:val="630"/>
        </w:trPr>
        <w:tc>
          <w:tcPr>
            <w:tcW w:w="3596" w:type="pct"/>
            <w:shd w:val="clear" w:color="auto" w:fill="auto"/>
            <w:vAlign w:val="bottom"/>
            <w:hideMark/>
          </w:tcPr>
          <w:p w14:paraId="7604AA36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Participação como voluntário em órgãos administrativos públicos, e Organizações Não Governamentais, Movimentos Sociais, Associações e Sindicatos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2C02D819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40h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042901F0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3C51B5D1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00A2580B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Participação em órgão colegiado e/ou conselho consultivo e/ou deliberativo da instituição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6F1847A7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szCs w:val="24"/>
                <w:lang w:eastAsia="pt-BR"/>
              </w:rPr>
              <w:t>até 20h/semestre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181D193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0F065F07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25B8DC5C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Trabalhos voluntários de apoio à Coordenação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3FEA6933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15h/semestre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1ED290B6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E6532" w:rsidRPr="00DE6532" w14:paraId="12C33E55" w14:textId="77777777" w:rsidTr="00DE6532">
        <w:trPr>
          <w:trHeight w:val="315"/>
        </w:trPr>
        <w:tc>
          <w:tcPr>
            <w:tcW w:w="3596" w:type="pct"/>
            <w:shd w:val="clear" w:color="auto" w:fill="auto"/>
            <w:vAlign w:val="bottom"/>
            <w:hideMark/>
          </w:tcPr>
          <w:p w14:paraId="027838E8" w14:textId="77777777" w:rsidR="00DE6532" w:rsidRPr="00DE6532" w:rsidRDefault="00DE6532" w:rsidP="00DE653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Estágio profissional na área de formação e afins (remunerado ou voluntário)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14:paraId="592BD9F2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DE6532">
              <w:rPr>
                <w:color w:val="000000"/>
                <w:sz w:val="24"/>
                <w:lang w:eastAsia="pt-BR"/>
              </w:rPr>
              <w:t>até 80h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02550591" w14:textId="77777777" w:rsidR="00DE6532" w:rsidRPr="00DE6532" w:rsidRDefault="00DE6532" w:rsidP="00DE65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A26357" w:rsidRPr="00A26357" w14:paraId="56E2C89D" w14:textId="77777777" w:rsidTr="00A26357">
        <w:trPr>
          <w:trHeight w:val="315"/>
        </w:trPr>
        <w:tc>
          <w:tcPr>
            <w:tcW w:w="4542" w:type="pct"/>
            <w:gridSpan w:val="2"/>
            <w:shd w:val="clear" w:color="auto" w:fill="E2EFD9" w:themeFill="accent6" w:themeFillTint="33"/>
            <w:vAlign w:val="bottom"/>
          </w:tcPr>
          <w:p w14:paraId="427D5FC2" w14:textId="1279EA9A" w:rsidR="00A26357" w:rsidRPr="00A26357" w:rsidRDefault="00A26357" w:rsidP="00DE65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pt-BR"/>
              </w:rPr>
            </w:pPr>
            <w:r w:rsidRPr="00A26357">
              <w:rPr>
                <w:b/>
                <w:bCs/>
                <w:color w:val="000000"/>
                <w:sz w:val="24"/>
                <w:lang w:eastAsia="pt-BR"/>
              </w:rPr>
              <w:t xml:space="preserve">Total Geral (mínimo de </w:t>
            </w:r>
            <w:r w:rsidR="00B0530A">
              <w:rPr>
                <w:b/>
                <w:bCs/>
                <w:color w:val="000000"/>
                <w:sz w:val="24"/>
                <w:lang w:eastAsia="pt-BR"/>
              </w:rPr>
              <w:t>3</w:t>
            </w:r>
            <w:r w:rsidRPr="00A26357">
              <w:rPr>
                <w:b/>
                <w:bCs/>
                <w:color w:val="000000"/>
                <w:sz w:val="24"/>
                <w:lang w:eastAsia="pt-BR"/>
              </w:rPr>
              <w:t>40h)</w:t>
            </w:r>
          </w:p>
        </w:tc>
        <w:tc>
          <w:tcPr>
            <w:tcW w:w="458" w:type="pct"/>
            <w:shd w:val="clear" w:color="auto" w:fill="E2EFD9" w:themeFill="accent6" w:themeFillTint="33"/>
            <w:noWrap/>
            <w:vAlign w:val="bottom"/>
          </w:tcPr>
          <w:p w14:paraId="5ECF6F04" w14:textId="77777777" w:rsidR="00A26357" w:rsidRPr="00A26357" w:rsidRDefault="00A26357" w:rsidP="00DE65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45909777" w14:textId="77777777" w:rsidR="00CF0310" w:rsidRDefault="00CF0310" w:rsidP="00CF0310">
      <w:pPr>
        <w:pStyle w:val="Corpodetexto"/>
        <w:spacing w:before="2" w:after="1"/>
        <w:rPr>
          <w:rFonts w:ascii="Calibri"/>
          <w:sz w:val="20"/>
        </w:rPr>
      </w:pPr>
    </w:p>
    <w:p w14:paraId="0E433FBD" w14:textId="77777777" w:rsidR="00DE6532" w:rsidRDefault="00DE6532" w:rsidP="00CF0310">
      <w:pPr>
        <w:pStyle w:val="Corpodetexto"/>
        <w:ind w:left="582" w:right="717" w:firstLine="707"/>
        <w:jc w:val="both"/>
        <w:rPr>
          <w:color w:val="000009"/>
        </w:rPr>
      </w:pPr>
    </w:p>
    <w:p w14:paraId="455D152F" w14:textId="411A0368" w:rsidR="00FE2C29" w:rsidRDefault="00DE6532" w:rsidP="001D558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Santarém, </w:t>
      </w:r>
      <w:r w:rsidR="00A26357">
        <w:rPr>
          <w:sz w:val="24"/>
          <w:szCs w:val="24"/>
        </w:rPr>
        <w:t>(</w:t>
      </w:r>
      <w:r w:rsidRPr="00A26357">
        <w:rPr>
          <w:sz w:val="24"/>
          <w:szCs w:val="24"/>
        </w:rPr>
        <w:t>data</w:t>
      </w:r>
      <w:r w:rsidR="00A26357">
        <w:rPr>
          <w:sz w:val="24"/>
          <w:szCs w:val="24"/>
        </w:rPr>
        <w:t>).</w:t>
      </w:r>
    </w:p>
    <w:p w14:paraId="1B4DA304" w14:textId="77777777" w:rsidR="00A26357" w:rsidRDefault="00A26357" w:rsidP="001D558C">
      <w:pPr>
        <w:spacing w:line="360" w:lineRule="auto"/>
        <w:ind w:firstLine="709"/>
        <w:jc w:val="both"/>
        <w:rPr>
          <w:sz w:val="24"/>
          <w:szCs w:val="24"/>
        </w:rPr>
      </w:pPr>
    </w:p>
    <w:p w14:paraId="1F5C9568" w14:textId="77777777" w:rsidR="00A26357" w:rsidRDefault="00A26357" w:rsidP="001D558C">
      <w:pPr>
        <w:spacing w:line="360" w:lineRule="auto"/>
        <w:ind w:firstLine="709"/>
        <w:jc w:val="both"/>
        <w:rPr>
          <w:sz w:val="24"/>
          <w:szCs w:val="24"/>
        </w:rPr>
      </w:pPr>
    </w:p>
    <w:p w14:paraId="30F38679" w14:textId="0B142859" w:rsidR="00A26357" w:rsidRDefault="00A26357" w:rsidP="001D558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do(a) discente</w:t>
      </w:r>
    </w:p>
    <w:p w14:paraId="2A965998" w14:textId="64F7D922" w:rsidR="00A26357" w:rsidRDefault="00A26357" w:rsidP="001D558C">
      <w:pPr>
        <w:spacing w:line="360" w:lineRule="auto"/>
        <w:ind w:firstLine="709"/>
        <w:jc w:val="both"/>
        <w:rPr>
          <w:sz w:val="24"/>
          <w:szCs w:val="24"/>
        </w:rPr>
      </w:pPr>
    </w:p>
    <w:p w14:paraId="1351E10B" w14:textId="68DD4104" w:rsidR="00A26357" w:rsidRPr="001D558C" w:rsidRDefault="00A26357" w:rsidP="001D558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do(a) orientador(a)</w:t>
      </w:r>
    </w:p>
    <w:sectPr w:rsidR="00A26357" w:rsidRPr="001D558C" w:rsidSect="00CF031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F60B" w14:textId="77777777" w:rsidR="00BF1AD9" w:rsidRDefault="00BF1AD9">
      <w:r>
        <w:separator/>
      </w:r>
    </w:p>
  </w:endnote>
  <w:endnote w:type="continuationSeparator" w:id="0">
    <w:p w14:paraId="747B0B4E" w14:textId="77777777" w:rsidR="00BF1AD9" w:rsidRDefault="00B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189E" w14:textId="77777777" w:rsidR="00BF16BF" w:rsidRDefault="00BF1AD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ADD1" w14:textId="77777777" w:rsidR="00BF1AD9" w:rsidRDefault="00BF1AD9">
      <w:r>
        <w:separator/>
      </w:r>
    </w:p>
  </w:footnote>
  <w:footnote w:type="continuationSeparator" w:id="0">
    <w:p w14:paraId="0C447627" w14:textId="77777777" w:rsidR="00BF1AD9" w:rsidRDefault="00BF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3A47"/>
    <w:multiLevelType w:val="multilevel"/>
    <w:tmpl w:val="DE388A58"/>
    <w:lvl w:ilvl="0">
      <w:start w:val="1"/>
      <w:numFmt w:val="decimal"/>
      <w:lvlText w:val="%1."/>
      <w:lvlJc w:val="left"/>
      <w:pPr>
        <w:ind w:left="894" w:hanging="293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0" w:hanging="4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2" w:hanging="720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-"/>
      <w:lvlJc w:val="left"/>
      <w:pPr>
        <w:ind w:left="1024" w:hanging="72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8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4" w:hanging="720"/>
      </w:pPr>
      <w:rPr>
        <w:rFonts w:hint="default"/>
        <w:lang w:val="pt-PT" w:eastAsia="en-US" w:bidi="ar-SA"/>
      </w:rPr>
    </w:lvl>
  </w:abstractNum>
  <w:num w:numId="1" w16cid:durableId="19886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10"/>
    <w:rsid w:val="001D558C"/>
    <w:rsid w:val="00501B7B"/>
    <w:rsid w:val="005B3952"/>
    <w:rsid w:val="007152F2"/>
    <w:rsid w:val="008E7AA4"/>
    <w:rsid w:val="00A26357"/>
    <w:rsid w:val="00B0530A"/>
    <w:rsid w:val="00BF1AD9"/>
    <w:rsid w:val="00BF2037"/>
    <w:rsid w:val="00CF0310"/>
    <w:rsid w:val="00DA2E91"/>
    <w:rsid w:val="00DE653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4F9D"/>
  <w15:chartTrackingRefBased/>
  <w15:docId w15:val="{76976EE6-498E-46C2-9EAE-B1E047F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CF0310"/>
    <w:pPr>
      <w:ind w:left="58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iPriority w:val="99"/>
    <w:semiHidden/>
    <w:unhideWhenUsed/>
    <w:rsid w:val="00BF20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037"/>
    <w:rPr>
      <w:rFonts w:ascii="Times New Roman" w:hAnsi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F031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F0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F031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F031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CF0310"/>
    <w:pPr>
      <w:spacing w:before="87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A26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635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63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6357"/>
    <w:rPr>
      <w:rFonts w:ascii="Times New Roman" w:eastAsia="Times New Roman" w:hAnsi="Times New Roman" w:cs="Times New Roman"/>
      <w:lang w:val="pt-PT"/>
    </w:rPr>
  </w:style>
  <w:style w:type="character" w:styleId="TextodoEspaoReservado">
    <w:name w:val="Placeholder Text"/>
    <w:basedOn w:val="Fontepargpadro"/>
    <w:uiPriority w:val="99"/>
    <w:semiHidden/>
    <w:rsid w:val="008E7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cuments\Modelos%20Personalizados%20do%20Office\Documento%20em%20branco%20no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FC4DB-EEEC-4B7A-8079-59EE4A461AA6}"/>
      </w:docPartPr>
      <w:docPartBody>
        <w:p w:rsidR="00C80CFF" w:rsidRDefault="00333B50">
          <w:r w:rsidRPr="007C0FD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50"/>
    <w:rsid w:val="00260149"/>
    <w:rsid w:val="00333B50"/>
    <w:rsid w:val="006D1B02"/>
    <w:rsid w:val="00C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3B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em branco novo</Template>
  <TotalTime>28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4</cp:revision>
  <dcterms:created xsi:type="dcterms:W3CDTF">2022-03-13T11:09:00Z</dcterms:created>
  <dcterms:modified xsi:type="dcterms:W3CDTF">2022-05-11T13:53:00Z</dcterms:modified>
</cp:coreProperties>
</file>